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7304B" w14:textId="0388C8D5" w:rsidR="00A56C8C" w:rsidRDefault="00A37331" w:rsidP="00A56C8C">
      <w:pPr>
        <w:spacing w:after="0"/>
        <w:jc w:val="center"/>
        <w:rPr>
          <w:rFonts w:ascii="Lucida Calligraphy" w:eastAsia="Bradley Hand ITC" w:hAnsi="Lucida Calligraphy" w:cs="Bradley Hand ITC"/>
          <w:b/>
          <w:color w:val="1F3864" w:themeColor="accent1" w:themeShade="80"/>
          <w:sz w:val="60"/>
          <w:szCs w:val="60"/>
        </w:rPr>
      </w:pPr>
      <w:r>
        <w:rPr>
          <w:noProof/>
        </w:rPr>
        <w:drawing>
          <wp:anchor distT="0" distB="0" distL="114300" distR="114300" simplePos="0" relativeHeight="251713536" behindDoc="1" locked="0" layoutInCell="1" allowOverlap="1" wp14:anchorId="29C6D7F3" wp14:editId="7F3C1AB7">
            <wp:simplePos x="0" y="0"/>
            <wp:positionH relativeFrom="margin">
              <wp:posOffset>1123950</wp:posOffset>
            </wp:positionH>
            <wp:positionV relativeFrom="paragraph">
              <wp:posOffset>58420</wp:posOffset>
            </wp:positionV>
            <wp:extent cx="5038725" cy="3276600"/>
            <wp:effectExtent l="0" t="0" r="0" b="0"/>
            <wp:wrapTight wrapText="bothSides">
              <wp:wrapPolygon edited="0">
                <wp:start x="10126" y="2260"/>
                <wp:lineTo x="9473" y="2763"/>
                <wp:lineTo x="7921" y="4144"/>
                <wp:lineTo x="7676" y="5149"/>
                <wp:lineTo x="7105" y="6530"/>
                <wp:lineTo x="6860" y="8540"/>
                <wp:lineTo x="6941" y="10549"/>
                <wp:lineTo x="5145" y="12558"/>
                <wp:lineTo x="5635" y="14567"/>
                <wp:lineTo x="5635" y="16577"/>
                <wp:lineTo x="3512" y="17456"/>
                <wp:lineTo x="3348" y="17707"/>
                <wp:lineTo x="3348" y="19591"/>
                <wp:lineTo x="4328" y="20093"/>
                <wp:lineTo x="6043" y="20344"/>
                <wp:lineTo x="12495" y="20344"/>
                <wp:lineTo x="16986" y="20093"/>
                <wp:lineTo x="18864" y="19591"/>
                <wp:lineTo x="18946" y="17833"/>
                <wp:lineTo x="18456" y="17330"/>
                <wp:lineTo x="16578" y="16577"/>
                <wp:lineTo x="16741" y="14693"/>
                <wp:lineTo x="15843" y="14567"/>
                <wp:lineTo x="9228" y="14567"/>
                <wp:lineTo x="16741" y="13060"/>
                <wp:lineTo x="16741" y="12558"/>
                <wp:lineTo x="14944" y="10549"/>
                <wp:lineTo x="15026" y="8540"/>
                <wp:lineTo x="14781" y="6530"/>
                <wp:lineTo x="14046" y="4270"/>
                <wp:lineTo x="12413" y="2763"/>
                <wp:lineTo x="11760" y="2260"/>
                <wp:lineTo x="10126" y="226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descr="cid:82748a03-014d-4a07-999b-7337a9af0a2a@namprd11.prod.outlook.com"/>
                    <pic:cNvPicPr/>
                  </pic:nvPicPr>
                  <pic:blipFill>
                    <a:blip r:embed="rId8">
                      <a:extLst>
                        <a:ext uri="{28A0092B-C50C-407E-A947-70E740481C1C}">
                          <a14:useLocalDpi xmlns:a14="http://schemas.microsoft.com/office/drawing/2010/main" val="0"/>
                        </a:ext>
                      </a:extLst>
                    </a:blip>
                    <a:stretch>
                      <a:fillRect/>
                    </a:stretch>
                  </pic:blipFill>
                  <pic:spPr bwMode="auto">
                    <a:xfrm>
                      <a:off x="0" y="0"/>
                      <a:ext cx="5038725" cy="3276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E29FD3" w14:textId="030F785A" w:rsidR="005A2E41" w:rsidRDefault="005A2E41" w:rsidP="005C10EB">
      <w:pPr>
        <w:jc w:val="center"/>
        <w:rPr>
          <w:rFonts w:ascii="Lucida Calligraphy" w:eastAsia="Bradley Hand ITC" w:hAnsi="Lucida Calligraphy" w:cs="Bradley Hand ITC"/>
          <w:b/>
          <w:color w:val="1F3864" w:themeColor="accent1" w:themeShade="80"/>
          <w:sz w:val="60"/>
          <w:szCs w:val="60"/>
        </w:rPr>
      </w:pPr>
    </w:p>
    <w:p w14:paraId="2A45F609" w14:textId="74DA7108" w:rsidR="005A2E41" w:rsidRDefault="005A2E41" w:rsidP="005C10EB">
      <w:pPr>
        <w:jc w:val="center"/>
        <w:rPr>
          <w:rFonts w:ascii="Lucida Calligraphy" w:eastAsia="Bradley Hand ITC" w:hAnsi="Lucida Calligraphy" w:cs="Bradley Hand ITC"/>
          <w:b/>
          <w:color w:val="1F3864" w:themeColor="accent1" w:themeShade="80"/>
          <w:sz w:val="60"/>
          <w:szCs w:val="60"/>
        </w:rPr>
      </w:pPr>
    </w:p>
    <w:p w14:paraId="2316B382" w14:textId="1A587D5C" w:rsidR="005C10EB" w:rsidRDefault="005C10EB" w:rsidP="005C10EB">
      <w:pPr>
        <w:jc w:val="center"/>
        <w:rPr>
          <w:rFonts w:ascii="Lucida Calligraphy" w:eastAsia="Bradley Hand ITC" w:hAnsi="Lucida Calligraphy" w:cs="Bradley Hand ITC"/>
          <w:b/>
          <w:color w:val="1F3864" w:themeColor="accent1" w:themeShade="80"/>
          <w:sz w:val="60"/>
          <w:szCs w:val="60"/>
        </w:rPr>
      </w:pPr>
    </w:p>
    <w:p w14:paraId="39FF5814" w14:textId="4BD3329D" w:rsidR="005A2E41" w:rsidRDefault="005A2E41" w:rsidP="005C10EB">
      <w:pPr>
        <w:jc w:val="center"/>
        <w:rPr>
          <w:rFonts w:ascii="Lucida Calligraphy" w:eastAsia="Bradley Hand ITC" w:hAnsi="Lucida Calligraphy" w:cs="Bradley Hand ITC"/>
          <w:b/>
          <w:color w:val="1F3864" w:themeColor="accent1" w:themeShade="80"/>
          <w:sz w:val="60"/>
          <w:szCs w:val="60"/>
        </w:rPr>
      </w:pPr>
    </w:p>
    <w:p w14:paraId="7F7EC9B2" w14:textId="77777777" w:rsidR="00A37331" w:rsidRPr="00A37331" w:rsidRDefault="00A37331" w:rsidP="00A37331">
      <w:pPr>
        <w:spacing w:after="0"/>
        <w:jc w:val="center"/>
        <w:rPr>
          <w:rFonts w:ascii="Lucida Calligraphy" w:eastAsia="Bradley Hand ITC" w:hAnsi="Lucida Calligraphy" w:cs="Bradley Hand ITC"/>
          <w:b/>
          <w:i/>
          <w:color w:val="1F3864" w:themeColor="accent1" w:themeShade="80"/>
          <w:sz w:val="32"/>
          <w:szCs w:val="16"/>
        </w:rPr>
      </w:pPr>
      <w:r w:rsidRPr="00A37331">
        <w:rPr>
          <w:rFonts w:ascii="Lucida Calligraphy" w:eastAsia="Bradley Hand ITC" w:hAnsi="Lucida Calligraphy" w:cs="Bradley Hand ITC"/>
          <w:b/>
          <w:i/>
          <w:color w:val="1F3864" w:themeColor="accent1" w:themeShade="80"/>
          <w:sz w:val="32"/>
          <w:szCs w:val="16"/>
        </w:rPr>
        <w:t>Education for A Life of Eternity!</w:t>
      </w:r>
    </w:p>
    <w:p w14:paraId="00499884" w14:textId="0960B431" w:rsidR="005A2E41" w:rsidRDefault="005A2E41" w:rsidP="005C10EB">
      <w:pPr>
        <w:jc w:val="center"/>
        <w:rPr>
          <w:rFonts w:ascii="Lucida Calligraphy" w:eastAsia="Bradley Hand ITC" w:hAnsi="Lucida Calligraphy" w:cs="Bradley Hand ITC"/>
          <w:b/>
          <w:color w:val="1F3864" w:themeColor="accent1" w:themeShade="80"/>
          <w:sz w:val="60"/>
          <w:szCs w:val="60"/>
        </w:rPr>
      </w:pPr>
    </w:p>
    <w:p w14:paraId="6B1FE720" w14:textId="22293562" w:rsidR="00A37331" w:rsidRPr="00B42203" w:rsidRDefault="00A37331" w:rsidP="00A37331">
      <w:pPr>
        <w:spacing w:after="0"/>
        <w:jc w:val="center"/>
        <w:rPr>
          <w:rFonts w:ascii="Lucida Calligraphy" w:hAnsi="Lucida Calligraphy"/>
          <w:b/>
          <w:color w:val="auto"/>
          <w:sz w:val="40"/>
          <w:szCs w:val="32"/>
        </w:rPr>
      </w:pPr>
      <w:r w:rsidRPr="00B42203">
        <w:rPr>
          <w:rFonts w:ascii="Lucida Calligraphy" w:hAnsi="Lucida Calligraphy"/>
          <w:b/>
          <w:color w:val="auto"/>
          <w:sz w:val="40"/>
          <w:szCs w:val="32"/>
        </w:rPr>
        <w:t xml:space="preserve">STUDENT </w:t>
      </w:r>
      <w:r w:rsidR="0053427D">
        <w:rPr>
          <w:rFonts w:ascii="Lucida Calligraphy" w:hAnsi="Lucida Calligraphy"/>
          <w:b/>
          <w:color w:val="auto"/>
          <w:sz w:val="40"/>
          <w:szCs w:val="32"/>
        </w:rPr>
        <w:t xml:space="preserve">/PARENT </w:t>
      </w:r>
      <w:r w:rsidRPr="00B42203">
        <w:rPr>
          <w:rFonts w:ascii="Lucida Calligraphy" w:hAnsi="Lucida Calligraphy"/>
          <w:b/>
          <w:color w:val="auto"/>
          <w:sz w:val="40"/>
          <w:szCs w:val="32"/>
        </w:rPr>
        <w:t>HANDBOOK</w:t>
      </w:r>
    </w:p>
    <w:p w14:paraId="7A95187A" w14:textId="3C017664" w:rsidR="00A37331" w:rsidRDefault="00A37331" w:rsidP="00A37331">
      <w:pPr>
        <w:spacing w:after="0"/>
        <w:jc w:val="center"/>
        <w:rPr>
          <w:rFonts w:ascii="Lucida Calligraphy" w:hAnsi="Lucida Calligraphy"/>
          <w:b/>
          <w:color w:val="auto"/>
          <w:sz w:val="40"/>
          <w:szCs w:val="32"/>
        </w:rPr>
      </w:pPr>
      <w:r>
        <w:rPr>
          <w:rFonts w:ascii="Lucida Calligraphy" w:hAnsi="Lucida Calligraphy"/>
          <w:b/>
          <w:color w:val="auto"/>
          <w:sz w:val="40"/>
          <w:szCs w:val="32"/>
        </w:rPr>
        <w:t xml:space="preserve"> Academic Year</w:t>
      </w:r>
      <w:r w:rsidRPr="00B42203">
        <w:rPr>
          <w:rFonts w:ascii="Lucida Calligraphy" w:hAnsi="Lucida Calligraphy"/>
          <w:b/>
          <w:color w:val="auto"/>
          <w:sz w:val="40"/>
          <w:szCs w:val="32"/>
        </w:rPr>
        <w:t xml:space="preserve"> 20</w:t>
      </w:r>
      <w:r>
        <w:rPr>
          <w:rFonts w:ascii="Lucida Calligraphy" w:hAnsi="Lucida Calligraphy"/>
          <w:b/>
          <w:color w:val="auto"/>
          <w:sz w:val="40"/>
          <w:szCs w:val="32"/>
        </w:rPr>
        <w:t>2</w:t>
      </w:r>
      <w:r w:rsidR="00703007">
        <w:rPr>
          <w:rFonts w:ascii="Lucida Calligraphy" w:hAnsi="Lucida Calligraphy"/>
          <w:b/>
          <w:color w:val="auto"/>
          <w:sz w:val="40"/>
          <w:szCs w:val="32"/>
        </w:rPr>
        <w:t>5</w:t>
      </w:r>
      <w:r>
        <w:rPr>
          <w:rFonts w:ascii="Lucida Calligraphy" w:hAnsi="Lucida Calligraphy"/>
          <w:b/>
          <w:color w:val="auto"/>
          <w:sz w:val="40"/>
          <w:szCs w:val="32"/>
        </w:rPr>
        <w:t>-202</w:t>
      </w:r>
      <w:r w:rsidR="00703007">
        <w:rPr>
          <w:rFonts w:ascii="Lucida Calligraphy" w:hAnsi="Lucida Calligraphy"/>
          <w:b/>
          <w:color w:val="auto"/>
          <w:sz w:val="40"/>
          <w:szCs w:val="32"/>
        </w:rPr>
        <w:t>6</w:t>
      </w:r>
      <w:r w:rsidRPr="00B42203">
        <w:rPr>
          <w:rFonts w:ascii="Lucida Calligraphy" w:hAnsi="Lucida Calligraphy"/>
          <w:b/>
          <w:color w:val="auto"/>
          <w:sz w:val="40"/>
          <w:szCs w:val="32"/>
        </w:rPr>
        <w:t xml:space="preserve"> Edition</w:t>
      </w:r>
    </w:p>
    <w:p w14:paraId="700EA23C" w14:textId="77777777" w:rsidR="00F61C6D" w:rsidRDefault="00F61C6D" w:rsidP="00592A10">
      <w:pPr>
        <w:spacing w:after="0"/>
        <w:rPr>
          <w:rFonts w:ascii="Lucida Calligraphy" w:eastAsia="Bradley Hand ITC" w:hAnsi="Lucida Calligraphy" w:cs="Bradley Hand ITC"/>
          <w:b/>
          <w:i/>
          <w:color w:val="1F3864" w:themeColor="accent1" w:themeShade="80"/>
          <w:sz w:val="44"/>
        </w:rPr>
      </w:pPr>
    </w:p>
    <w:p w14:paraId="62AB3E22" w14:textId="400A8EA2" w:rsidR="00D2153E" w:rsidRPr="00D2153E" w:rsidRDefault="0017001F" w:rsidP="00D2153E">
      <w:pPr>
        <w:spacing w:after="0"/>
        <w:jc w:val="center"/>
        <w:rPr>
          <w:rFonts w:ascii="Lucida Calligraphy" w:eastAsia="Bradley Hand ITC" w:hAnsi="Lucida Calligraphy" w:cs="Bradley Hand ITC"/>
          <w:b/>
          <w:i/>
          <w:color w:val="auto"/>
          <w:sz w:val="24"/>
          <w:u w:val="single"/>
        </w:rPr>
      </w:pPr>
      <w:r w:rsidRPr="0017001F">
        <w:rPr>
          <w:rFonts w:ascii="Lucida Calligraphy" w:eastAsia="Bradley Hand ITC" w:hAnsi="Lucida Calligraphy" w:cs="Bradley Hand ITC"/>
          <w:b/>
          <w:i/>
          <w:color w:val="1F3864" w:themeColor="accent1" w:themeShade="80"/>
          <w:sz w:val="44"/>
        </w:rPr>
        <w:br/>
      </w:r>
      <w:r w:rsidR="00D2153E" w:rsidRPr="00D2153E">
        <w:rPr>
          <w:rFonts w:ascii="Lucida Calligraphy" w:eastAsia="Bradley Hand ITC" w:hAnsi="Lucida Calligraphy" w:cs="Bradley Hand ITC"/>
          <w:b/>
          <w:i/>
          <w:color w:val="auto"/>
          <w:sz w:val="24"/>
        </w:rPr>
        <w:t>Phone: 1-800-811-3043;  847-241-8345</w:t>
      </w:r>
      <w:r w:rsidR="00D2153E" w:rsidRPr="00D2153E">
        <w:rPr>
          <w:rFonts w:ascii="Lucida Calligraphy" w:eastAsia="Bradley Hand ITC" w:hAnsi="Lucida Calligraphy" w:cs="Bradley Hand ITC"/>
          <w:b/>
          <w:i/>
          <w:color w:val="auto"/>
          <w:sz w:val="24"/>
        </w:rPr>
        <w:br/>
        <w:t>Fax:  1-800-811-8067;  847-478-3049</w:t>
      </w:r>
      <w:r w:rsidR="00D2153E" w:rsidRPr="00D2153E">
        <w:rPr>
          <w:rFonts w:ascii="Lucida Calligraphy" w:eastAsia="Bradley Hand ITC" w:hAnsi="Lucida Calligraphy" w:cs="Bradley Hand ITC"/>
          <w:b/>
          <w:i/>
          <w:color w:val="auto"/>
          <w:sz w:val="24"/>
        </w:rPr>
        <w:br/>
        <w:t>Email to: </w:t>
      </w:r>
      <w:hyperlink r:id="rId9" w:history="1">
        <w:r w:rsidR="00D2153E" w:rsidRPr="00D2153E">
          <w:rPr>
            <w:rStyle w:val="Hyperlink"/>
            <w:rFonts w:ascii="Lucida Calligraphy" w:eastAsia="Bradley Hand ITC" w:hAnsi="Lucida Calligraphy" w:cs="Bradley Hand ITC"/>
            <w:b/>
            <w:i/>
            <w:sz w:val="24"/>
          </w:rPr>
          <w:t>info@remnantprep.net</w:t>
        </w:r>
      </w:hyperlink>
      <w:r w:rsidR="00D2153E" w:rsidRPr="00D2153E">
        <w:rPr>
          <w:rFonts w:ascii="Lucida Calligraphy" w:eastAsia="Bradley Hand ITC" w:hAnsi="Lucida Calligraphy" w:cs="Bradley Hand ITC"/>
          <w:b/>
          <w:i/>
          <w:color w:val="auto"/>
          <w:sz w:val="24"/>
        </w:rPr>
        <w:br/>
      </w:r>
      <w:bookmarkStart w:id="0" w:name="_Hlk74226502"/>
      <w:r w:rsidR="00D2153E" w:rsidRPr="00D2153E">
        <w:rPr>
          <w:rFonts w:ascii="Lucida Calligraphy" w:eastAsia="Bradley Hand ITC" w:hAnsi="Lucida Calligraphy" w:cs="Bradley Hand ITC"/>
          <w:b/>
          <w:i/>
          <w:color w:val="auto"/>
          <w:sz w:val="24"/>
        </w:rPr>
        <w:t>Admissions:  </w:t>
      </w:r>
      <w:hyperlink r:id="rId10" w:history="1">
        <w:r w:rsidR="00D2153E" w:rsidRPr="00D2153E">
          <w:rPr>
            <w:rStyle w:val="Hyperlink"/>
            <w:rFonts w:ascii="Lucida Calligraphy" w:eastAsia="Bradley Hand ITC" w:hAnsi="Lucida Calligraphy" w:cs="Bradley Hand ITC"/>
            <w:b/>
            <w:i/>
            <w:sz w:val="24"/>
          </w:rPr>
          <w:t>admissions@remnantprep.net</w:t>
        </w:r>
      </w:hyperlink>
      <w:bookmarkEnd w:id="0"/>
    </w:p>
    <w:p w14:paraId="5E7B8CA5" w14:textId="77777777" w:rsidR="00D2153E" w:rsidRPr="00D2153E" w:rsidRDefault="00D2153E" w:rsidP="00D2153E">
      <w:pPr>
        <w:spacing w:after="0"/>
        <w:jc w:val="center"/>
        <w:rPr>
          <w:rFonts w:ascii="Lucida Calligraphy" w:eastAsia="Bradley Hand ITC" w:hAnsi="Lucida Calligraphy" w:cs="Bradley Hand ITC"/>
          <w:b/>
          <w:i/>
          <w:color w:val="auto"/>
          <w:sz w:val="24"/>
        </w:rPr>
      </w:pPr>
      <w:r w:rsidRPr="00D2153E">
        <w:rPr>
          <w:rFonts w:ascii="Lucida Calligraphy" w:eastAsia="Bradley Hand ITC" w:hAnsi="Lucida Calligraphy" w:cs="Bradley Hand ITC"/>
          <w:b/>
          <w:i/>
          <w:color w:val="auto"/>
          <w:sz w:val="24"/>
        </w:rPr>
        <w:t>Admissions:  https://www.remnantprep.net/</w:t>
      </w:r>
    </w:p>
    <w:p w14:paraId="44CF7E2B" w14:textId="2BD97306" w:rsidR="00D2153E" w:rsidRDefault="00D2153E" w:rsidP="00D2153E">
      <w:pPr>
        <w:spacing w:after="0"/>
        <w:jc w:val="center"/>
        <w:rPr>
          <w:rFonts w:ascii="Lucida Calligraphy" w:eastAsia="Bradley Hand ITC" w:hAnsi="Lucida Calligraphy" w:cs="Bradley Hand ITC"/>
          <w:b/>
          <w:i/>
          <w:color w:val="auto"/>
          <w:sz w:val="24"/>
        </w:rPr>
      </w:pPr>
      <w:r w:rsidRPr="00D2153E">
        <w:rPr>
          <w:rFonts w:ascii="Lucida Calligraphy" w:eastAsia="Bradley Hand ITC" w:hAnsi="Lucida Calligraphy" w:cs="Bradley Hand ITC"/>
          <w:b/>
          <w:i/>
          <w:color w:val="auto"/>
          <w:sz w:val="24"/>
        </w:rPr>
        <w:t xml:space="preserve">P.O. Box </w:t>
      </w:r>
      <w:r w:rsidR="004B262E">
        <w:rPr>
          <w:rFonts w:ascii="Lucida Calligraphy" w:eastAsia="Bradley Hand ITC" w:hAnsi="Lucida Calligraphy" w:cs="Bradley Hand ITC"/>
          <w:b/>
          <w:i/>
          <w:color w:val="auto"/>
          <w:sz w:val="24"/>
        </w:rPr>
        <w:t>2196</w:t>
      </w:r>
      <w:r w:rsidRPr="00D2153E">
        <w:rPr>
          <w:rFonts w:ascii="Lucida Calligraphy" w:eastAsia="Bradley Hand ITC" w:hAnsi="Lucida Calligraphy" w:cs="Bradley Hand ITC"/>
          <w:b/>
          <w:i/>
          <w:color w:val="auto"/>
          <w:sz w:val="24"/>
        </w:rPr>
        <w:t xml:space="preserve">; </w:t>
      </w:r>
      <w:r w:rsidR="004B262E">
        <w:rPr>
          <w:rFonts w:ascii="Lucida Calligraphy" w:eastAsia="Bradley Hand ITC" w:hAnsi="Lucida Calligraphy" w:cs="Bradley Hand ITC"/>
          <w:b/>
          <w:i/>
          <w:color w:val="auto"/>
          <w:sz w:val="24"/>
        </w:rPr>
        <w:t>Jasper,</w:t>
      </w:r>
      <w:r w:rsidRPr="00D2153E">
        <w:rPr>
          <w:rFonts w:ascii="Lucida Calligraphy" w:eastAsia="Bradley Hand ITC" w:hAnsi="Lucida Calligraphy" w:cs="Bradley Hand ITC"/>
          <w:b/>
          <w:i/>
          <w:color w:val="auto"/>
          <w:sz w:val="24"/>
        </w:rPr>
        <w:t xml:space="preserve"> </w:t>
      </w:r>
      <w:r w:rsidR="004B262E">
        <w:rPr>
          <w:rFonts w:ascii="Lucida Calligraphy" w:eastAsia="Bradley Hand ITC" w:hAnsi="Lucida Calligraphy" w:cs="Bradley Hand ITC"/>
          <w:b/>
          <w:i/>
          <w:color w:val="auto"/>
          <w:sz w:val="24"/>
        </w:rPr>
        <w:t>TN</w:t>
      </w:r>
      <w:r w:rsidRPr="00D2153E">
        <w:rPr>
          <w:rFonts w:ascii="Lucida Calligraphy" w:eastAsia="Bradley Hand ITC" w:hAnsi="Lucida Calligraphy" w:cs="Bradley Hand ITC"/>
          <w:b/>
          <w:i/>
          <w:color w:val="auto"/>
          <w:sz w:val="24"/>
        </w:rPr>
        <w:t xml:space="preserve"> </w:t>
      </w:r>
      <w:r w:rsidR="004B262E">
        <w:rPr>
          <w:rFonts w:ascii="Lucida Calligraphy" w:eastAsia="Bradley Hand ITC" w:hAnsi="Lucida Calligraphy" w:cs="Bradley Hand ITC"/>
          <w:b/>
          <w:i/>
          <w:color w:val="auto"/>
          <w:sz w:val="24"/>
        </w:rPr>
        <w:t>37347-2196</w:t>
      </w:r>
    </w:p>
    <w:p w14:paraId="7F1073E1" w14:textId="636F8774" w:rsidR="00A37331" w:rsidRDefault="00A37331" w:rsidP="00D2153E">
      <w:pPr>
        <w:spacing w:after="0"/>
        <w:jc w:val="center"/>
        <w:rPr>
          <w:rFonts w:ascii="Lucida Calligraphy" w:eastAsia="Bradley Hand ITC" w:hAnsi="Lucida Calligraphy" w:cs="Bradley Hand ITC"/>
          <w:b/>
          <w:i/>
          <w:color w:val="auto"/>
          <w:sz w:val="24"/>
        </w:rPr>
      </w:pPr>
    </w:p>
    <w:p w14:paraId="7DFF45AC" w14:textId="7F9C29EB" w:rsidR="00592A10" w:rsidRPr="003D5EAC" w:rsidRDefault="003D5EAC" w:rsidP="003D5EAC">
      <w:pPr>
        <w:spacing w:after="0"/>
        <w:ind w:firstLine="720"/>
        <w:jc w:val="center"/>
        <w:rPr>
          <w:rFonts w:ascii="Lucida Calligraphy" w:eastAsia="Bradley Hand ITC" w:hAnsi="Lucida Calligraphy" w:cs="Bradley Hand ITC"/>
          <w:b/>
          <w:bCs/>
          <w:i/>
          <w:iCs/>
          <w:color w:val="FFFFFF" w:themeColor="background1"/>
          <w:sz w:val="24"/>
        </w:rPr>
      </w:pPr>
      <w:r w:rsidRPr="003D5EAC">
        <w:rPr>
          <w:rFonts w:ascii="Times New Roman" w:eastAsia="Times New Roman" w:hAnsi="Times New Roman" w:cs="Times New Roman"/>
          <w:b/>
          <w:bCs/>
          <w:i/>
          <w:iCs/>
          <w:color w:val="FFFFFF" w:themeColor="background1"/>
          <w:shd w:val="clear" w:color="auto" w:fill="002060"/>
        </w:rPr>
        <w:t>AFFILIATED WITH</w:t>
      </w:r>
      <w:r w:rsidR="00E45AE4" w:rsidRPr="007049DB">
        <w:rPr>
          <w:rFonts w:ascii="Times New Roman" w:eastAsia="Times New Roman" w:hAnsi="Times New Roman" w:cs="Times New Roman"/>
          <w:b/>
          <w:bCs/>
          <w:i/>
          <w:iCs/>
          <w:color w:val="FFFFFF" w:themeColor="background1"/>
        </w:rPr>
        <w:fldChar w:fldCharType="begin"/>
      </w:r>
      <w:r w:rsidR="00E45AE4" w:rsidRPr="007049DB">
        <w:rPr>
          <w:rFonts w:ascii="Times New Roman" w:eastAsia="Times New Roman" w:hAnsi="Times New Roman" w:cs="Times New Roman"/>
          <w:b/>
          <w:bCs/>
          <w:i/>
          <w:iCs/>
          <w:color w:val="FFFFFF" w:themeColor="background1"/>
        </w:rPr>
        <w:instrText xml:space="preserve"> INCLUDEPICTURE "/var/folders/xl/vgbk026s5s10bzsy0mlyj9g80000gn/T/com.microsoft.Word/WebArchiveCopyPasteTempFiles/Accreditation-Picture.jpg" \* MERGEFORMATINET </w:instrText>
      </w:r>
      <w:r w:rsidR="00E45AE4" w:rsidRPr="007049DB">
        <w:rPr>
          <w:rFonts w:ascii="Times New Roman" w:eastAsia="Times New Roman" w:hAnsi="Times New Roman" w:cs="Times New Roman"/>
          <w:b/>
          <w:bCs/>
          <w:i/>
          <w:iCs/>
          <w:color w:val="FFFFFF" w:themeColor="background1"/>
        </w:rPr>
        <w:fldChar w:fldCharType="separate"/>
      </w:r>
      <w:r w:rsidR="00E45AE4" w:rsidRPr="007049DB">
        <w:rPr>
          <w:rFonts w:ascii="Times New Roman" w:eastAsia="Times New Roman" w:hAnsi="Times New Roman" w:cs="Times New Roman"/>
          <w:b/>
          <w:bCs/>
          <w:i/>
          <w:iCs/>
          <w:color w:val="FFFFFF" w:themeColor="background1"/>
        </w:rPr>
        <w:fldChar w:fldCharType="end"/>
      </w:r>
    </w:p>
    <w:p w14:paraId="16671F0D" w14:textId="50E03718" w:rsidR="00592A10" w:rsidRDefault="0069474C" w:rsidP="0069474C">
      <w:pPr>
        <w:tabs>
          <w:tab w:val="left" w:pos="9000"/>
        </w:tabs>
        <w:spacing w:after="0"/>
        <w:ind w:left="720"/>
        <w:jc w:val="right"/>
        <w:rPr>
          <w:rFonts w:ascii="Lucida Calligraphy" w:eastAsia="Bradley Hand ITC" w:hAnsi="Lucida Calligraphy" w:cs="Bradley Hand ITC"/>
          <w:b/>
          <w:i/>
          <w:color w:val="auto"/>
          <w:sz w:val="24"/>
        </w:rPr>
      </w:pPr>
      <w:r w:rsidRPr="007049DB">
        <w:rPr>
          <w:rFonts w:ascii="Times New Roman" w:eastAsia="Times New Roman" w:hAnsi="Times New Roman" w:cs="Times New Roman"/>
          <w:noProof/>
        </w:rPr>
        <w:drawing>
          <wp:anchor distT="0" distB="0" distL="114300" distR="114300" simplePos="0" relativeHeight="251716608" behindDoc="1" locked="0" layoutInCell="1" allowOverlap="1" wp14:anchorId="27A3E87E" wp14:editId="1B285544">
            <wp:simplePos x="0" y="0"/>
            <wp:positionH relativeFrom="column">
              <wp:posOffset>5183251</wp:posOffset>
            </wp:positionH>
            <wp:positionV relativeFrom="paragraph">
              <wp:posOffset>102870</wp:posOffset>
            </wp:positionV>
            <wp:extent cx="501015" cy="504190"/>
            <wp:effectExtent l="0" t="0" r="0" b="3810"/>
            <wp:wrapNone/>
            <wp:docPr id="4" name="Picture 4" descr="Accreditation - eLearning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creditation - eLearning Academ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6353" r="60743" b="17781"/>
                    <a:stretch/>
                  </pic:blipFill>
                  <pic:spPr bwMode="auto">
                    <a:xfrm>
                      <a:off x="0" y="0"/>
                      <a:ext cx="501015" cy="504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4803">
        <w:rPr>
          <w:rFonts w:ascii="Times New Roman" w:eastAsia="Times New Roman" w:hAnsi="Times New Roman" w:cs="Times New Roman"/>
          <w:noProof/>
        </w:rPr>
        <w:drawing>
          <wp:anchor distT="0" distB="0" distL="114300" distR="114300" simplePos="0" relativeHeight="251718656" behindDoc="1" locked="0" layoutInCell="1" allowOverlap="1" wp14:anchorId="4234F179" wp14:editId="44AE817D">
            <wp:simplePos x="0" y="0"/>
            <wp:positionH relativeFrom="column">
              <wp:posOffset>2065606</wp:posOffset>
            </wp:positionH>
            <wp:positionV relativeFrom="paragraph">
              <wp:posOffset>35707</wp:posOffset>
            </wp:positionV>
            <wp:extent cx="589085" cy="633014"/>
            <wp:effectExtent l="0" t="0" r="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rotWithShape="1">
                    <a:blip r:embed="rId12" cstate="print">
                      <a:extLst>
                        <a:ext uri="{28A0092B-C50C-407E-A947-70E740481C1C}">
                          <a14:useLocalDpi xmlns:a14="http://schemas.microsoft.com/office/drawing/2010/main" val="0"/>
                        </a:ext>
                      </a:extLst>
                    </a:blip>
                    <a:srcRect l="13176" t="30576" r="35835" b="14631"/>
                    <a:stretch/>
                  </pic:blipFill>
                  <pic:spPr bwMode="auto">
                    <a:xfrm rot="10800000" flipH="1" flipV="1">
                      <a:off x="0" y="0"/>
                      <a:ext cx="589085" cy="6330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F739D3" w14:textId="42402478" w:rsidR="00A37331" w:rsidRDefault="0069474C" w:rsidP="0069474C">
      <w:pPr>
        <w:tabs>
          <w:tab w:val="left" w:pos="1440"/>
          <w:tab w:val="center" w:pos="4950"/>
        </w:tabs>
        <w:spacing w:after="0"/>
        <w:rPr>
          <w:rFonts w:ascii="Lucida Calligraphy" w:eastAsia="Bradley Hand ITC" w:hAnsi="Lucida Calligraphy" w:cs="Bradley Hand ITC"/>
          <w:b/>
          <w:i/>
          <w:color w:val="auto"/>
          <w:sz w:val="24"/>
        </w:rPr>
      </w:pPr>
      <w:r w:rsidRPr="005C7D65">
        <w:rPr>
          <w:rFonts w:ascii="Times New Roman" w:eastAsia="Times New Roman" w:hAnsi="Times New Roman" w:cs="Times New Roman"/>
          <w:noProof/>
        </w:rPr>
        <w:drawing>
          <wp:anchor distT="0" distB="0" distL="114300" distR="114300" simplePos="0" relativeHeight="251717632" behindDoc="1" locked="0" layoutInCell="1" allowOverlap="1" wp14:anchorId="3B3B0200" wp14:editId="4FC1F81B">
            <wp:simplePos x="0" y="0"/>
            <wp:positionH relativeFrom="column">
              <wp:posOffset>3930269</wp:posOffset>
            </wp:positionH>
            <wp:positionV relativeFrom="paragraph">
              <wp:posOffset>123190</wp:posOffset>
            </wp:positionV>
            <wp:extent cx="967105" cy="177800"/>
            <wp:effectExtent l="0" t="0" r="0" b="0"/>
            <wp:wrapNone/>
            <wp:docPr id="7" name="Picture 7" descr="Welcome to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elcome to Impa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7105" cy="177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noProof/>
        </w:rPr>
        <w:drawing>
          <wp:inline distT="0" distB="0" distL="0" distR="0" wp14:anchorId="0C1A2680" wp14:editId="759A6F58">
            <wp:extent cx="621792" cy="353778"/>
            <wp:effectExtent l="50800" t="0" r="51435" b="103505"/>
            <wp:docPr id="107208979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089792" name="Picture 1" descr="A black and white logo&#10;&#10;Description automatically generated"/>
                    <pic:cNvPicPr/>
                  </pic:nvPicPr>
                  <pic:blipFill>
                    <a:blip r:embed="rId14" cstate="print">
                      <a:alphaModFix/>
                      <a:duotone>
                        <a:schemeClr val="accent1">
                          <a:shade val="45000"/>
                          <a:satMod val="135000"/>
                        </a:schemeClr>
                        <a:prstClr val="white"/>
                      </a:duotone>
                      <a:extLst>
                        <a:ext uri="{BEBA8EAE-BF5A-486C-A8C5-ECC9F3942E4B}">
                          <a14:imgProps xmlns:a14="http://schemas.microsoft.com/office/drawing/2010/main">
                            <a14:imgLayer r:embed="rId15">
                              <a14:imgEffect>
                                <a14:artisticGlowEdges/>
                              </a14:imgEffect>
                              <a14:imgEffect>
                                <a14:sharpenSoften amount="100000"/>
                              </a14:imgEffect>
                              <a14:imgEffect>
                                <a14:colorTemperature colorTemp="4700"/>
                              </a14:imgEffect>
                              <a14:imgEffect>
                                <a14:saturation sat="114000"/>
                              </a14:imgEffect>
                              <a14:imgEffect>
                                <a14:brightnessContrast bright="-74000" contrast="-49000"/>
                              </a14:imgEffect>
                            </a14:imgLayer>
                          </a14:imgProps>
                        </a:ext>
                        <a:ext uri="{28A0092B-C50C-407E-A947-70E740481C1C}">
                          <a14:useLocalDpi xmlns:a14="http://schemas.microsoft.com/office/drawing/2010/main" val="0"/>
                        </a:ext>
                      </a:extLst>
                    </a:blip>
                    <a:stretch>
                      <a:fillRect/>
                    </a:stretch>
                  </pic:blipFill>
                  <pic:spPr>
                    <a:xfrm>
                      <a:off x="0" y="0"/>
                      <a:ext cx="637853" cy="362916"/>
                    </a:xfrm>
                    <a:prstGeom prst="rect">
                      <a:avLst/>
                    </a:prstGeom>
                    <a:noFill/>
                    <a:ln>
                      <a:noFill/>
                    </a:ln>
                    <a:effectLst>
                      <a:outerShdw blurRad="50800" dist="50800" dir="5400000" algn="ctr" rotWithShape="0">
                        <a:schemeClr val="bg1"/>
                      </a:outerShdw>
                    </a:effectLst>
                  </pic:spPr>
                </pic:pic>
              </a:graphicData>
            </a:graphic>
          </wp:inline>
        </w:drawing>
      </w:r>
      <w:r w:rsidR="003D5EAC" w:rsidRPr="005C7D65">
        <w:rPr>
          <w:rFonts w:ascii="Times New Roman" w:eastAsia="Times New Roman" w:hAnsi="Times New Roman" w:cs="Times New Roman"/>
        </w:rPr>
        <w:fldChar w:fldCharType="begin"/>
      </w:r>
      <w:r w:rsidR="003D5EAC" w:rsidRPr="005C7D65">
        <w:rPr>
          <w:rFonts w:ascii="Times New Roman" w:eastAsia="Times New Roman" w:hAnsi="Times New Roman" w:cs="Times New Roman"/>
        </w:rPr>
        <w:instrText xml:space="preserve"> INCLUDEPICTURE "/var/folders/xl/vgbk026s5s10bzsy0mlyj9g80000gn/T/com.microsoft.Word/WebArchiveCopyPasteTempFiles/images?q=tbnANd9GcRH8yGbaFPhmG4ivZhDP9uUk1njg_032PEKiowx0Y2cqx1is-Rk4StQR5VE8f3SPNRuAQ&amp;usqp=CAU" \* MERGEFORMATINET </w:instrText>
      </w:r>
      <w:r w:rsidR="003D5EAC" w:rsidRPr="005C7D65">
        <w:rPr>
          <w:rFonts w:ascii="Times New Roman" w:eastAsia="Times New Roman" w:hAnsi="Times New Roman" w:cs="Times New Roman"/>
        </w:rPr>
        <w:fldChar w:fldCharType="separate"/>
      </w:r>
      <w:r w:rsidR="003D5EAC" w:rsidRPr="005C7D65">
        <w:rPr>
          <w:rFonts w:ascii="Times New Roman" w:eastAsia="Times New Roman" w:hAnsi="Times New Roman" w:cs="Times New Roman"/>
        </w:rPr>
        <w:fldChar w:fldCharType="end"/>
      </w:r>
    </w:p>
    <w:p w14:paraId="5C14CCF0" w14:textId="77777777" w:rsidR="00A37331" w:rsidRPr="00D2153E" w:rsidRDefault="00A37331" w:rsidP="00D2153E">
      <w:pPr>
        <w:spacing w:after="0"/>
        <w:jc w:val="center"/>
        <w:rPr>
          <w:rFonts w:ascii="Lucida Calligraphy" w:eastAsia="Bradley Hand ITC" w:hAnsi="Lucida Calligraphy" w:cs="Bradley Hand ITC"/>
          <w:b/>
          <w:i/>
          <w:color w:val="auto"/>
          <w:sz w:val="24"/>
        </w:rPr>
      </w:pPr>
    </w:p>
    <w:tbl>
      <w:tblPr>
        <w:tblStyle w:val="TableGrid"/>
        <w:tblpPr w:vertAnchor="text" w:horzAnchor="margin" w:tblpY="245"/>
        <w:tblOverlap w:val="never"/>
        <w:tblW w:w="11160" w:type="dxa"/>
        <w:tblInd w:w="0" w:type="dxa"/>
        <w:tblCellMar>
          <w:top w:w="72" w:type="dxa"/>
        </w:tblCellMar>
        <w:tblLook w:val="04A0" w:firstRow="1" w:lastRow="0" w:firstColumn="1" w:lastColumn="0" w:noHBand="0" w:noVBand="1"/>
      </w:tblPr>
      <w:tblGrid>
        <w:gridCol w:w="11160"/>
      </w:tblGrid>
      <w:tr w:rsidR="00A37331" w14:paraId="78CE7896" w14:textId="77777777" w:rsidTr="00A37331">
        <w:trPr>
          <w:trHeight w:val="1253"/>
        </w:trPr>
        <w:tc>
          <w:tcPr>
            <w:tcW w:w="11160" w:type="dxa"/>
            <w:tcBorders>
              <w:top w:val="nil"/>
              <w:left w:val="nil"/>
              <w:bottom w:val="nil"/>
              <w:right w:val="nil"/>
            </w:tcBorders>
            <w:shd w:val="clear" w:color="auto" w:fill="1F3864" w:themeFill="accent1" w:themeFillShade="80"/>
          </w:tcPr>
          <w:p w14:paraId="06EACD31" w14:textId="4F9F06AC" w:rsidR="00A37331" w:rsidRDefault="00A37331" w:rsidP="00A37331">
            <w:pPr>
              <w:spacing w:line="228" w:lineRule="auto"/>
              <w:ind w:left="90"/>
            </w:pPr>
            <w:r>
              <w:rPr>
                <w:noProof/>
              </w:rPr>
              <w:drawing>
                <wp:anchor distT="0" distB="0" distL="114300" distR="114300" simplePos="0" relativeHeight="251715584" behindDoc="1" locked="0" layoutInCell="1" allowOverlap="0" wp14:anchorId="23F4FDA4" wp14:editId="08B34CD4">
                  <wp:simplePos x="0" y="0"/>
                  <wp:positionH relativeFrom="column">
                    <wp:posOffset>0</wp:posOffset>
                  </wp:positionH>
                  <wp:positionV relativeFrom="paragraph">
                    <wp:posOffset>-2916</wp:posOffset>
                  </wp:positionV>
                  <wp:extent cx="7086600" cy="704088"/>
                  <wp:effectExtent l="0" t="0" r="0" b="0"/>
                  <wp:wrapNone/>
                  <wp:docPr id="234" name="Picture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16"/>
                          <a:stretch>
                            <a:fillRect/>
                          </a:stretch>
                        </pic:blipFill>
                        <pic:spPr>
                          <a:xfrm>
                            <a:off x="0" y="0"/>
                            <a:ext cx="7086600" cy="704088"/>
                          </a:xfrm>
                          <a:prstGeom prst="rect">
                            <a:avLst/>
                          </a:prstGeom>
                        </pic:spPr>
                      </pic:pic>
                    </a:graphicData>
                  </a:graphic>
                </wp:anchor>
              </w:drawing>
            </w:r>
            <w:r w:rsidR="00650C35">
              <w:rPr>
                <w:i/>
                <w:color w:val="FFFFFF"/>
                <w:sz w:val="24"/>
              </w:rPr>
              <w:t>Ellen G. White, the pioneer proponent of Christian education for the Seventh-day Adventist Church, wrote the quotations in this student handbook</w:t>
            </w:r>
            <w:r>
              <w:rPr>
                <w:i/>
                <w:color w:val="FFFFFF"/>
                <w:sz w:val="24"/>
              </w:rPr>
              <w:t xml:space="preserve">. Students, parents, and Academy staff would do well to commit to memory and review them often, because they support </w:t>
            </w:r>
            <w:r w:rsidR="00650C35">
              <w:rPr>
                <w:i/>
                <w:color w:val="FFFFFF"/>
                <w:sz w:val="24"/>
              </w:rPr>
              <w:t>this school's standards and help</w:t>
            </w:r>
            <w:r>
              <w:rPr>
                <w:i/>
                <w:color w:val="FFFFFF"/>
                <w:sz w:val="24"/>
              </w:rPr>
              <w:t xml:space="preserve"> maintain a sharp focus on our objectives.</w:t>
            </w:r>
          </w:p>
        </w:tc>
      </w:tr>
    </w:tbl>
    <w:p w14:paraId="4481703D" w14:textId="77777777" w:rsidR="00147141" w:rsidRPr="00A37331" w:rsidRDefault="00147141" w:rsidP="00A37331">
      <w:pPr>
        <w:spacing w:after="0"/>
        <w:rPr>
          <w:rFonts w:ascii="Bradley Hand ITC" w:eastAsia="Bradley Hand ITC" w:hAnsi="Bradley Hand ITC" w:cs="Bradley Hand ITC"/>
          <w:b/>
          <w:color w:val="FFFFFF"/>
          <w:sz w:val="72"/>
        </w:rPr>
        <w:sectPr w:rsidR="00147141" w:rsidRPr="00A37331" w:rsidSect="00CE6FC8">
          <w:headerReference w:type="even" r:id="rId17"/>
          <w:headerReference w:type="default" r:id="rId18"/>
          <w:footerReference w:type="even" r:id="rId19"/>
          <w:footerReference w:type="default" r:id="rId20"/>
          <w:pgSz w:w="12240" w:h="15840"/>
          <w:pgMar w:top="630" w:right="360" w:bottom="180" w:left="720" w:header="720" w:footer="720" w:gutter="0"/>
          <w:cols w:space="720"/>
          <w:titlePg/>
        </w:sectPr>
      </w:pPr>
    </w:p>
    <w:p w14:paraId="34BB9EB7" w14:textId="06E73E28" w:rsidR="00147141" w:rsidRPr="00230852" w:rsidRDefault="005E4D04" w:rsidP="00230852">
      <w:pPr>
        <w:spacing w:after="0" w:line="240" w:lineRule="auto"/>
        <w:rPr>
          <w:rFonts w:ascii="Lucida Calligraphy" w:hAnsi="Lucida Calligraphy"/>
          <w:color w:val="1F3864" w:themeColor="accent1" w:themeShade="80"/>
          <w:sz w:val="20"/>
        </w:rPr>
      </w:pPr>
      <w:r w:rsidRPr="00230852">
        <w:rPr>
          <w:rFonts w:ascii="Lucida Calligraphy" w:eastAsia="Rockwell" w:hAnsi="Lucida Calligraphy" w:cs="Rockwell"/>
          <w:b/>
          <w:color w:val="1F3864" w:themeColor="accent1" w:themeShade="80"/>
          <w:sz w:val="56"/>
        </w:rPr>
        <w:lastRenderedPageBreak/>
        <w:t>Introduction</w:t>
      </w:r>
    </w:p>
    <w:p w14:paraId="3E89C92E" w14:textId="10A0EC85" w:rsidR="00230852" w:rsidRPr="008010FB" w:rsidRDefault="00230852" w:rsidP="00230852">
      <w:pPr>
        <w:spacing w:after="0" w:line="240" w:lineRule="auto"/>
        <w:ind w:left="72"/>
        <w:rPr>
          <w:sz w:val="23"/>
          <w:szCs w:val="23"/>
        </w:rPr>
      </w:pPr>
      <w:r w:rsidRPr="008010FB">
        <w:rPr>
          <w:sz w:val="23"/>
          <w:szCs w:val="23"/>
        </w:rPr>
        <w:t>Welcome to Remnant Preparatory School</w:t>
      </w:r>
      <w:r w:rsidR="000F4BEF">
        <w:rPr>
          <w:sz w:val="23"/>
          <w:szCs w:val="23"/>
        </w:rPr>
        <w:t xml:space="preserve"> (RPS)</w:t>
      </w:r>
      <w:r w:rsidRPr="008010FB">
        <w:rPr>
          <w:sz w:val="23"/>
          <w:szCs w:val="23"/>
        </w:rPr>
        <w:t xml:space="preserve">! Thank you for choosing </w:t>
      </w:r>
      <w:r w:rsidR="00762C09">
        <w:rPr>
          <w:sz w:val="23"/>
          <w:szCs w:val="23"/>
        </w:rPr>
        <w:t xml:space="preserve">to </w:t>
      </w:r>
      <w:r w:rsidR="00650C35">
        <w:rPr>
          <w:sz w:val="23"/>
          <w:szCs w:val="23"/>
        </w:rPr>
        <w:t>participate in</w:t>
      </w:r>
      <w:r w:rsidR="00762C09">
        <w:rPr>
          <w:sz w:val="23"/>
          <w:szCs w:val="23"/>
        </w:rPr>
        <w:t xml:space="preserve"> this education ministry as a parent, student, or stakeholder.</w:t>
      </w:r>
      <w:r w:rsidRPr="008010FB">
        <w:rPr>
          <w:sz w:val="23"/>
          <w:szCs w:val="23"/>
        </w:rPr>
        <w:t xml:space="preserve"> </w:t>
      </w:r>
      <w:r w:rsidR="00762C09">
        <w:rPr>
          <w:sz w:val="23"/>
          <w:szCs w:val="23"/>
        </w:rPr>
        <w:t>W</w:t>
      </w:r>
      <w:r w:rsidRPr="008010FB">
        <w:rPr>
          <w:sz w:val="23"/>
          <w:szCs w:val="23"/>
        </w:rPr>
        <w:t xml:space="preserve">e hope each student will experience the True Education outlined in the Bible and Spirit of Prophecy that will fit </w:t>
      </w:r>
      <w:r w:rsidR="000F4BEF">
        <w:rPr>
          <w:sz w:val="23"/>
          <w:szCs w:val="23"/>
        </w:rPr>
        <w:t>them</w:t>
      </w:r>
      <w:r w:rsidRPr="008010FB">
        <w:rPr>
          <w:sz w:val="23"/>
          <w:szCs w:val="23"/>
        </w:rPr>
        <w:t xml:space="preserve"> </w:t>
      </w:r>
      <w:r w:rsidR="00784949" w:rsidRPr="008010FB">
        <w:rPr>
          <w:sz w:val="23"/>
          <w:szCs w:val="23"/>
        </w:rPr>
        <w:t>for the joy of service in this world and for the higher joy of wider service in the world to come.</w:t>
      </w:r>
    </w:p>
    <w:p w14:paraId="2C094925" w14:textId="77777777" w:rsidR="00784949" w:rsidRPr="008010FB" w:rsidRDefault="00784949" w:rsidP="00230852">
      <w:pPr>
        <w:spacing w:after="0" w:line="240" w:lineRule="auto"/>
        <w:ind w:left="72"/>
        <w:rPr>
          <w:sz w:val="23"/>
          <w:szCs w:val="23"/>
        </w:rPr>
      </w:pPr>
    </w:p>
    <w:p w14:paraId="46F7B83C" w14:textId="3E8301A6" w:rsidR="00230852" w:rsidRPr="008010FB" w:rsidRDefault="000F4BEF" w:rsidP="00230852">
      <w:pPr>
        <w:spacing w:after="0" w:line="240" w:lineRule="auto"/>
        <w:ind w:left="72"/>
        <w:rPr>
          <w:sz w:val="23"/>
          <w:szCs w:val="23"/>
        </w:rPr>
      </w:pPr>
      <w:r>
        <w:rPr>
          <w:sz w:val="23"/>
          <w:szCs w:val="23"/>
        </w:rPr>
        <w:t>RPS</w:t>
      </w:r>
      <w:r w:rsidR="00230852" w:rsidRPr="008010FB">
        <w:rPr>
          <w:sz w:val="23"/>
          <w:szCs w:val="23"/>
        </w:rPr>
        <w:t xml:space="preserve"> is founded on the principle that education includes not only mental growth, but spiritual, social</w:t>
      </w:r>
      <w:r w:rsidR="00BE64CA">
        <w:rPr>
          <w:sz w:val="23"/>
          <w:szCs w:val="23"/>
        </w:rPr>
        <w:t>,</w:t>
      </w:r>
      <w:r w:rsidR="00230852" w:rsidRPr="008010FB">
        <w:rPr>
          <w:sz w:val="23"/>
          <w:szCs w:val="23"/>
        </w:rPr>
        <w:t xml:space="preserve"> and physical growth.  It is our goal to prepare students to be good citizens of their </w:t>
      </w:r>
      <w:r w:rsidR="00BE64CA">
        <w:rPr>
          <w:sz w:val="23"/>
          <w:szCs w:val="23"/>
        </w:rPr>
        <w:t>community</w:t>
      </w:r>
      <w:r w:rsidR="00230852" w:rsidRPr="008010FB">
        <w:rPr>
          <w:sz w:val="23"/>
          <w:szCs w:val="23"/>
        </w:rPr>
        <w:t>, State, Country, and most of all</w:t>
      </w:r>
      <w:r w:rsidR="00BE64CA">
        <w:rPr>
          <w:sz w:val="23"/>
          <w:szCs w:val="23"/>
        </w:rPr>
        <w:t>,</w:t>
      </w:r>
      <w:r w:rsidR="00230852" w:rsidRPr="008010FB">
        <w:rPr>
          <w:sz w:val="23"/>
          <w:szCs w:val="23"/>
        </w:rPr>
        <w:t xml:space="preserve"> God’s Kingdom.</w:t>
      </w:r>
    </w:p>
    <w:p w14:paraId="2863BD6D" w14:textId="77777777" w:rsidR="00230852" w:rsidRPr="008010FB" w:rsidRDefault="00230852" w:rsidP="00230852">
      <w:pPr>
        <w:spacing w:after="0"/>
        <w:ind w:left="72"/>
        <w:rPr>
          <w:sz w:val="23"/>
          <w:szCs w:val="23"/>
        </w:rPr>
      </w:pPr>
    </w:p>
    <w:p w14:paraId="1566BA18" w14:textId="73B94B80" w:rsidR="00A50498" w:rsidRPr="008010FB" w:rsidRDefault="00156CEE" w:rsidP="00230852">
      <w:pPr>
        <w:spacing w:after="0"/>
        <w:ind w:left="72"/>
        <w:rPr>
          <w:sz w:val="23"/>
          <w:szCs w:val="23"/>
        </w:rPr>
      </w:pPr>
      <w:bookmarkStart w:id="1" w:name="_Hlk505527560"/>
      <w:r>
        <w:rPr>
          <w:sz w:val="23"/>
          <w:szCs w:val="23"/>
        </w:rPr>
        <w:t>RPS</w:t>
      </w:r>
      <w:r w:rsidR="00230852" w:rsidRPr="008010FB">
        <w:rPr>
          <w:sz w:val="23"/>
          <w:szCs w:val="23"/>
        </w:rPr>
        <w:t xml:space="preserve"> is </w:t>
      </w:r>
      <w:r w:rsidR="00DE5788">
        <w:rPr>
          <w:sz w:val="23"/>
          <w:szCs w:val="23"/>
        </w:rPr>
        <w:t>an independent SDA</w:t>
      </w:r>
      <w:r w:rsidR="00230852" w:rsidRPr="008010FB">
        <w:rPr>
          <w:b/>
          <w:sz w:val="23"/>
          <w:szCs w:val="23"/>
        </w:rPr>
        <w:t xml:space="preserve"> </w:t>
      </w:r>
      <w:r w:rsidR="00230852" w:rsidRPr="008010FB">
        <w:rPr>
          <w:sz w:val="23"/>
          <w:szCs w:val="23"/>
        </w:rPr>
        <w:t>educational ministry.</w:t>
      </w:r>
      <w:bookmarkEnd w:id="1"/>
      <w:r w:rsidR="00230852" w:rsidRPr="008010FB">
        <w:rPr>
          <w:sz w:val="23"/>
          <w:szCs w:val="23"/>
        </w:rPr>
        <w:t xml:space="preserve">  The purpose of the school </w:t>
      </w:r>
      <w:r w:rsidR="00A50498" w:rsidRPr="008010FB">
        <w:rPr>
          <w:sz w:val="23"/>
          <w:szCs w:val="23"/>
        </w:rPr>
        <w:t>is to lead young people to Christ, prepare them for a life of missionary service</w:t>
      </w:r>
      <w:r w:rsidR="00DE5788">
        <w:rPr>
          <w:sz w:val="23"/>
          <w:szCs w:val="23"/>
        </w:rPr>
        <w:t>s</w:t>
      </w:r>
      <w:r w:rsidR="00A50498" w:rsidRPr="008010FB">
        <w:rPr>
          <w:sz w:val="23"/>
          <w:szCs w:val="23"/>
        </w:rPr>
        <w:t xml:space="preserve">, </w:t>
      </w:r>
      <w:r w:rsidR="001B1FDB">
        <w:rPr>
          <w:sz w:val="23"/>
          <w:szCs w:val="23"/>
        </w:rPr>
        <w:t xml:space="preserve">and </w:t>
      </w:r>
      <w:r w:rsidR="00A50498" w:rsidRPr="008010FB">
        <w:rPr>
          <w:sz w:val="23"/>
          <w:szCs w:val="23"/>
        </w:rPr>
        <w:t>encourage them</w:t>
      </w:r>
      <w:r w:rsidR="003E403E" w:rsidRPr="008010FB">
        <w:rPr>
          <w:sz w:val="23"/>
          <w:szCs w:val="23"/>
        </w:rPr>
        <w:t xml:space="preserve"> to</w:t>
      </w:r>
      <w:r w:rsidR="00230852" w:rsidRPr="008010FB">
        <w:rPr>
          <w:rFonts w:ascii="Arial Unicode MS" w:eastAsia="Arial Unicode MS" w:hAnsi="Arial Unicode MS" w:cs="Arial Unicode MS"/>
          <w:sz w:val="23"/>
          <w:szCs w:val="23"/>
        </w:rPr>
        <w:t xml:space="preserve"> </w:t>
      </w:r>
      <w:r w:rsidR="00230852" w:rsidRPr="008010FB">
        <w:rPr>
          <w:sz w:val="23"/>
          <w:szCs w:val="23"/>
        </w:rPr>
        <w:t>take their places as fearless proponents of the truth</w:t>
      </w:r>
      <w:r w:rsidR="00A50498" w:rsidRPr="008010FB">
        <w:rPr>
          <w:sz w:val="23"/>
          <w:szCs w:val="23"/>
        </w:rPr>
        <w:t xml:space="preserve"> </w:t>
      </w:r>
      <w:r w:rsidR="00230852" w:rsidRPr="008010FB">
        <w:rPr>
          <w:sz w:val="23"/>
          <w:szCs w:val="23"/>
        </w:rPr>
        <w:t>through a careful blend of Spiritual, Mental, Physical</w:t>
      </w:r>
      <w:r w:rsidR="00650C35">
        <w:rPr>
          <w:sz w:val="23"/>
          <w:szCs w:val="23"/>
        </w:rPr>
        <w:t>,</w:t>
      </w:r>
      <w:r w:rsidR="00230852" w:rsidRPr="008010FB">
        <w:rPr>
          <w:sz w:val="23"/>
          <w:szCs w:val="23"/>
        </w:rPr>
        <w:t xml:space="preserve"> and </w:t>
      </w:r>
      <w:proofErr w:type="gramStart"/>
      <w:r w:rsidR="00230852" w:rsidRPr="008010FB">
        <w:rPr>
          <w:sz w:val="23"/>
          <w:szCs w:val="23"/>
        </w:rPr>
        <w:t>Social</w:t>
      </w:r>
      <w:proofErr w:type="gramEnd"/>
      <w:r w:rsidR="00230852" w:rsidRPr="008010FB">
        <w:rPr>
          <w:sz w:val="23"/>
          <w:szCs w:val="23"/>
        </w:rPr>
        <w:t xml:space="preserve"> education from </w:t>
      </w:r>
      <w:r w:rsidR="004B262E">
        <w:rPr>
          <w:sz w:val="23"/>
          <w:szCs w:val="23"/>
        </w:rPr>
        <w:t>grades</w:t>
      </w:r>
      <w:r w:rsidR="00230852" w:rsidRPr="008010FB">
        <w:rPr>
          <w:sz w:val="23"/>
          <w:szCs w:val="23"/>
        </w:rPr>
        <w:t xml:space="preserve"> </w:t>
      </w:r>
      <w:r>
        <w:rPr>
          <w:sz w:val="23"/>
          <w:szCs w:val="23"/>
        </w:rPr>
        <w:t>K</w:t>
      </w:r>
      <w:r w:rsidR="004B262E">
        <w:rPr>
          <w:sz w:val="23"/>
          <w:szCs w:val="23"/>
        </w:rPr>
        <w:t xml:space="preserve"> to</w:t>
      </w:r>
      <w:r w:rsidR="00230852" w:rsidRPr="008010FB">
        <w:rPr>
          <w:sz w:val="23"/>
          <w:szCs w:val="23"/>
        </w:rPr>
        <w:t xml:space="preserve"> 12.   The high school curriculum will prepare graduates for advanced training in evangelism or a post-secondary educational program essential to mission work.  </w:t>
      </w:r>
    </w:p>
    <w:p w14:paraId="20FDE6BD" w14:textId="77777777" w:rsidR="00A50498" w:rsidRPr="008010FB" w:rsidRDefault="00A50498" w:rsidP="00230852">
      <w:pPr>
        <w:spacing w:after="0"/>
        <w:ind w:left="72"/>
        <w:rPr>
          <w:sz w:val="23"/>
          <w:szCs w:val="23"/>
        </w:rPr>
      </w:pPr>
    </w:p>
    <w:p w14:paraId="4789A718" w14:textId="1E37E9E4" w:rsidR="00230852" w:rsidRPr="008010FB" w:rsidRDefault="00230852" w:rsidP="00230852">
      <w:pPr>
        <w:spacing w:after="0"/>
        <w:ind w:left="72"/>
        <w:rPr>
          <w:i/>
          <w:sz w:val="23"/>
          <w:szCs w:val="23"/>
        </w:rPr>
      </w:pPr>
      <w:r w:rsidRPr="008010FB">
        <w:rPr>
          <w:i/>
          <w:sz w:val="23"/>
          <w:szCs w:val="23"/>
        </w:rPr>
        <w:t xml:space="preserve">In the following pages, you will find </w:t>
      </w:r>
      <w:r w:rsidR="000F4BEF">
        <w:rPr>
          <w:i/>
          <w:sz w:val="23"/>
          <w:szCs w:val="23"/>
        </w:rPr>
        <w:t xml:space="preserve">information on </w:t>
      </w:r>
      <w:r w:rsidRPr="008010FB">
        <w:rPr>
          <w:i/>
          <w:sz w:val="23"/>
          <w:szCs w:val="23"/>
        </w:rPr>
        <w:t>school policies and regulations.</w:t>
      </w:r>
    </w:p>
    <w:p w14:paraId="06DC13AC" w14:textId="77777777" w:rsidR="00147141" w:rsidRPr="00331AB4" w:rsidRDefault="00BE4DC0">
      <w:pPr>
        <w:spacing w:after="0"/>
        <w:ind w:left="72"/>
        <w:rPr>
          <w:sz w:val="24"/>
          <w:szCs w:val="24"/>
        </w:rPr>
      </w:pPr>
      <w:r w:rsidRPr="00331AB4">
        <w:rPr>
          <w:sz w:val="24"/>
          <w:szCs w:val="24"/>
        </w:rPr>
        <w:t xml:space="preserve"> </w:t>
      </w:r>
    </w:p>
    <w:p w14:paraId="43EB59B1" w14:textId="77777777" w:rsidR="00147141" w:rsidRPr="00331AB4" w:rsidRDefault="003E403E">
      <w:pPr>
        <w:pStyle w:val="Heading2"/>
        <w:tabs>
          <w:tab w:val="center" w:pos="3993"/>
        </w:tabs>
        <w:ind w:left="0" w:firstLine="0"/>
        <w:rPr>
          <w:szCs w:val="24"/>
        </w:rPr>
      </w:pPr>
      <w:r w:rsidRPr="00331AB4">
        <w:rPr>
          <w:szCs w:val="24"/>
        </w:rPr>
        <w:t>Vision Statement</w:t>
      </w:r>
      <w:r w:rsidR="00BE4DC0" w:rsidRPr="00331AB4">
        <w:rPr>
          <w:szCs w:val="24"/>
        </w:rPr>
        <w:t>:</w:t>
      </w:r>
      <w:r w:rsidR="00BE4DC0" w:rsidRPr="00331AB4">
        <w:rPr>
          <w:rFonts w:ascii="Calibri" w:eastAsia="Calibri" w:hAnsi="Calibri" w:cs="Calibri"/>
          <w:b w:val="0"/>
          <w:szCs w:val="24"/>
        </w:rPr>
        <w:t xml:space="preserve">  </w:t>
      </w:r>
      <w:r w:rsidR="00BE4DC0" w:rsidRPr="00331AB4">
        <w:rPr>
          <w:rFonts w:ascii="Calibri" w:eastAsia="Calibri" w:hAnsi="Calibri" w:cs="Calibri"/>
          <w:b w:val="0"/>
          <w:szCs w:val="24"/>
        </w:rPr>
        <w:tab/>
      </w:r>
      <w:r w:rsidR="00BE4DC0" w:rsidRPr="00331AB4">
        <w:rPr>
          <w:rFonts w:ascii="Times New Roman" w:eastAsia="Times New Roman" w:hAnsi="Times New Roman" w:cs="Times New Roman"/>
          <w:b w:val="0"/>
          <w:szCs w:val="24"/>
          <w:vertAlign w:val="subscript"/>
        </w:rPr>
        <w:t xml:space="preserve"> </w:t>
      </w:r>
    </w:p>
    <w:p w14:paraId="0ECB252F" w14:textId="77777777" w:rsidR="00BB7D6E" w:rsidRDefault="00BB7D6E">
      <w:pPr>
        <w:spacing w:after="0"/>
        <w:ind w:left="72"/>
        <w:rPr>
          <w:sz w:val="23"/>
          <w:szCs w:val="23"/>
        </w:rPr>
      </w:pPr>
      <w:r w:rsidRPr="00BB7D6E">
        <w:rPr>
          <w:sz w:val="23"/>
          <w:szCs w:val="23"/>
        </w:rPr>
        <w:t>Our mission is to educate and help our students develop a personal relationship with Jesus.</w:t>
      </w:r>
    </w:p>
    <w:p w14:paraId="4D152CA1" w14:textId="730480B9" w:rsidR="00147141" w:rsidRPr="008010FB" w:rsidRDefault="00BE4DC0">
      <w:pPr>
        <w:spacing w:after="0"/>
        <w:ind w:left="72"/>
        <w:rPr>
          <w:sz w:val="23"/>
          <w:szCs w:val="23"/>
        </w:rPr>
      </w:pPr>
      <w:r w:rsidRPr="008010FB">
        <w:rPr>
          <w:rFonts w:ascii="Calisto MT" w:eastAsia="Calisto MT" w:hAnsi="Calisto MT" w:cs="Calisto MT"/>
          <w:sz w:val="23"/>
          <w:szCs w:val="23"/>
        </w:rPr>
        <w:t xml:space="preserve"> </w:t>
      </w:r>
    </w:p>
    <w:p w14:paraId="7F3D65E9" w14:textId="7364CFB7" w:rsidR="00147141" w:rsidRPr="00331AB4" w:rsidRDefault="00BE4DC0">
      <w:pPr>
        <w:spacing w:after="0"/>
        <w:ind w:left="-5" w:hanging="10"/>
        <w:rPr>
          <w:rFonts w:asciiTheme="minorHAnsi" w:hAnsiTheme="minorHAnsi" w:cstheme="minorHAnsi"/>
          <w:sz w:val="24"/>
          <w:szCs w:val="24"/>
        </w:rPr>
      </w:pPr>
      <w:r w:rsidRPr="00331AB4">
        <w:rPr>
          <w:rFonts w:ascii="Rockwell" w:eastAsia="Rockwell" w:hAnsi="Rockwell" w:cstheme="minorHAnsi"/>
          <w:b/>
          <w:sz w:val="24"/>
          <w:szCs w:val="24"/>
        </w:rPr>
        <w:t>Mission</w:t>
      </w:r>
      <w:r w:rsidRPr="00331AB4">
        <w:rPr>
          <w:rFonts w:asciiTheme="minorHAnsi" w:eastAsia="Rockwell" w:hAnsiTheme="minorHAnsi" w:cstheme="minorHAnsi"/>
          <w:b/>
          <w:sz w:val="24"/>
          <w:szCs w:val="24"/>
        </w:rPr>
        <w:t>:</w:t>
      </w:r>
      <w:r w:rsidRPr="00331AB4">
        <w:rPr>
          <w:rFonts w:asciiTheme="minorHAnsi" w:hAnsiTheme="minorHAnsi" w:cstheme="minorHAnsi"/>
          <w:b/>
          <w:sz w:val="24"/>
          <w:szCs w:val="24"/>
        </w:rPr>
        <w:t xml:space="preserve">  </w:t>
      </w:r>
    </w:p>
    <w:p w14:paraId="717BA6A2" w14:textId="7E1C2120" w:rsidR="003E403E" w:rsidRPr="008010FB" w:rsidRDefault="003E403E" w:rsidP="003E403E">
      <w:pPr>
        <w:spacing w:after="260" w:line="247" w:lineRule="auto"/>
        <w:ind w:left="-5" w:right="12" w:hanging="10"/>
        <w:rPr>
          <w:sz w:val="23"/>
          <w:szCs w:val="23"/>
        </w:rPr>
      </w:pPr>
      <w:r w:rsidRPr="008010FB">
        <w:rPr>
          <w:sz w:val="23"/>
          <w:szCs w:val="23"/>
        </w:rPr>
        <w:t>Spread the gospel of Jesus Christ</w:t>
      </w:r>
      <w:r w:rsidR="004D3AD1">
        <w:rPr>
          <w:sz w:val="23"/>
          <w:szCs w:val="23"/>
        </w:rPr>
        <w:t xml:space="preserve"> by</w:t>
      </w:r>
      <w:r w:rsidRPr="008010FB">
        <w:rPr>
          <w:sz w:val="23"/>
          <w:szCs w:val="23"/>
        </w:rPr>
        <w:t xml:space="preserve"> </w:t>
      </w:r>
      <w:r w:rsidR="004D3AD1">
        <w:rPr>
          <w:sz w:val="23"/>
          <w:szCs w:val="23"/>
        </w:rPr>
        <w:t>i</w:t>
      </w:r>
      <w:r w:rsidRPr="008010FB">
        <w:rPr>
          <w:sz w:val="23"/>
          <w:szCs w:val="23"/>
        </w:rPr>
        <w:t>mplement</w:t>
      </w:r>
      <w:r w:rsidR="004D3AD1">
        <w:rPr>
          <w:sz w:val="23"/>
          <w:szCs w:val="23"/>
        </w:rPr>
        <w:t>ing</w:t>
      </w:r>
      <w:r w:rsidRPr="008010FB">
        <w:rPr>
          <w:sz w:val="23"/>
          <w:szCs w:val="23"/>
        </w:rPr>
        <w:t xml:space="preserve"> True Education as outlined in the Bible and Spirit of Prophecy to prepare students to stand true today and for a life of eternity. </w:t>
      </w:r>
    </w:p>
    <w:p w14:paraId="2FB492F5" w14:textId="77777777" w:rsidR="003E403E" w:rsidRPr="00331AB4" w:rsidRDefault="003E403E" w:rsidP="003E403E">
      <w:pPr>
        <w:spacing w:after="0" w:line="247" w:lineRule="auto"/>
        <w:ind w:left="-5" w:right="12" w:hanging="10"/>
        <w:rPr>
          <w:b/>
          <w:sz w:val="24"/>
          <w:szCs w:val="24"/>
        </w:rPr>
      </w:pPr>
      <w:r w:rsidRPr="00331AB4">
        <w:rPr>
          <w:rFonts w:ascii="Rockwell" w:hAnsi="Rockwell"/>
          <w:b/>
          <w:sz w:val="24"/>
          <w:szCs w:val="24"/>
        </w:rPr>
        <w:t>Philosophy</w:t>
      </w:r>
      <w:r w:rsidRPr="00331AB4">
        <w:rPr>
          <w:b/>
          <w:sz w:val="24"/>
          <w:szCs w:val="24"/>
        </w:rPr>
        <w:t xml:space="preserve">: </w:t>
      </w:r>
    </w:p>
    <w:p w14:paraId="3D768F74" w14:textId="0F515F49" w:rsidR="003E403E" w:rsidRPr="008010FB" w:rsidRDefault="00156CEE" w:rsidP="003E403E">
      <w:pPr>
        <w:spacing w:after="4" w:line="227" w:lineRule="auto"/>
        <w:ind w:left="-5" w:right="66" w:hanging="10"/>
        <w:jc w:val="both"/>
        <w:rPr>
          <w:sz w:val="23"/>
          <w:szCs w:val="23"/>
        </w:rPr>
      </w:pPr>
      <w:r>
        <w:rPr>
          <w:sz w:val="23"/>
          <w:szCs w:val="23"/>
        </w:rPr>
        <w:t>RPS</w:t>
      </w:r>
      <w:r w:rsidR="00BE64CA">
        <w:rPr>
          <w:sz w:val="23"/>
          <w:szCs w:val="23"/>
        </w:rPr>
        <w:t>'</w:t>
      </w:r>
      <w:r w:rsidR="003E403E" w:rsidRPr="008010FB">
        <w:rPr>
          <w:sz w:val="23"/>
          <w:szCs w:val="23"/>
        </w:rPr>
        <w:t xml:space="preserve"> philosophy of education is Christ-centered. We believe that, under the guidance of the Holy Spirit, </w:t>
      </w:r>
      <w:r w:rsidR="003E403E" w:rsidRPr="008010FB">
        <w:rPr>
          <w:sz w:val="23"/>
          <w:szCs w:val="23"/>
        </w:rPr>
        <w:t xml:space="preserve">God’s character and purposes can be understood as revealed in the Bible, in Jesus Christ, and </w:t>
      </w:r>
      <w:r w:rsidR="00ED1EEA">
        <w:rPr>
          <w:sz w:val="23"/>
          <w:szCs w:val="23"/>
        </w:rPr>
        <w:t xml:space="preserve">in </w:t>
      </w:r>
      <w:r w:rsidR="003E403E" w:rsidRPr="008010FB">
        <w:rPr>
          <w:sz w:val="23"/>
          <w:szCs w:val="23"/>
        </w:rPr>
        <w:t xml:space="preserve">nature. The distinctive characteristics of Adventist </w:t>
      </w:r>
      <w:r w:rsidR="00FF0C11">
        <w:rPr>
          <w:sz w:val="23"/>
          <w:szCs w:val="23"/>
        </w:rPr>
        <w:t>education derived</w:t>
      </w:r>
      <w:r w:rsidR="003E403E" w:rsidRPr="008010FB">
        <w:rPr>
          <w:sz w:val="23"/>
          <w:szCs w:val="23"/>
        </w:rPr>
        <w:t xml:space="preserve"> from the Bible and the writings of Ellen G. White - pointing to the redemptive aim of true education: to restore human beings into the image of their Maker.</w:t>
      </w:r>
    </w:p>
    <w:p w14:paraId="086A35CD" w14:textId="77777777" w:rsidR="00C01D6B" w:rsidRPr="008010FB" w:rsidRDefault="00C01D6B" w:rsidP="003E403E">
      <w:pPr>
        <w:spacing w:after="4" w:line="227" w:lineRule="auto"/>
        <w:ind w:left="-5" w:right="66" w:hanging="10"/>
        <w:jc w:val="both"/>
        <w:rPr>
          <w:sz w:val="23"/>
          <w:szCs w:val="23"/>
        </w:rPr>
      </w:pPr>
    </w:p>
    <w:p w14:paraId="6D9EB916" w14:textId="1CD0BCCE" w:rsidR="003E403E" w:rsidRPr="008010FB" w:rsidRDefault="003E403E" w:rsidP="003E403E">
      <w:pPr>
        <w:spacing w:after="4" w:line="227" w:lineRule="auto"/>
        <w:ind w:left="-5" w:right="66" w:hanging="10"/>
        <w:jc w:val="both"/>
        <w:rPr>
          <w:sz w:val="23"/>
          <w:szCs w:val="23"/>
        </w:rPr>
      </w:pPr>
      <w:r w:rsidRPr="008010FB">
        <w:rPr>
          <w:sz w:val="23"/>
          <w:szCs w:val="23"/>
        </w:rPr>
        <w:tab/>
      </w:r>
      <w:r w:rsidR="00497F77">
        <w:rPr>
          <w:sz w:val="23"/>
          <w:szCs w:val="23"/>
        </w:rPr>
        <w:t>RPS</w:t>
      </w:r>
      <w:r w:rsidRPr="008010FB">
        <w:rPr>
          <w:sz w:val="23"/>
          <w:szCs w:val="23"/>
        </w:rPr>
        <w:t xml:space="preserve"> believe</w:t>
      </w:r>
      <w:r w:rsidR="0042480D" w:rsidRPr="008010FB">
        <w:rPr>
          <w:sz w:val="23"/>
          <w:szCs w:val="23"/>
        </w:rPr>
        <w:t>s</w:t>
      </w:r>
      <w:r w:rsidRPr="008010FB">
        <w:rPr>
          <w:sz w:val="23"/>
          <w:szCs w:val="23"/>
        </w:rPr>
        <w:t xml:space="preserve"> God is infinitely loving, all-knowing, and powerful. He relates to human beings on a personal level, presenting His character as the ultimate norm for human conduct and His grace as the means of restoration.</w:t>
      </w:r>
    </w:p>
    <w:p w14:paraId="7D2F62FF" w14:textId="77777777" w:rsidR="00C01D6B" w:rsidRPr="008010FB" w:rsidRDefault="00C01D6B" w:rsidP="003E403E">
      <w:pPr>
        <w:spacing w:after="4" w:line="227" w:lineRule="auto"/>
        <w:ind w:left="-5" w:right="66" w:hanging="10"/>
        <w:jc w:val="both"/>
        <w:rPr>
          <w:sz w:val="23"/>
          <w:szCs w:val="23"/>
        </w:rPr>
      </w:pPr>
    </w:p>
    <w:p w14:paraId="1DF5C0F5" w14:textId="021A8CFA" w:rsidR="003E403E" w:rsidRDefault="003E403E" w:rsidP="003E403E">
      <w:pPr>
        <w:spacing w:after="4" w:line="227" w:lineRule="auto"/>
        <w:ind w:left="-5" w:right="66" w:hanging="10"/>
        <w:jc w:val="both"/>
        <w:rPr>
          <w:sz w:val="23"/>
          <w:szCs w:val="23"/>
        </w:rPr>
      </w:pPr>
      <w:r w:rsidRPr="008010FB">
        <w:rPr>
          <w:sz w:val="23"/>
          <w:szCs w:val="23"/>
        </w:rPr>
        <w:tab/>
        <w:t>We recognize, however, that human motives, thinking, and behavior have fallen short of God’s ideal. Education</w:t>
      </w:r>
      <w:r w:rsidR="00650C35">
        <w:rPr>
          <w:sz w:val="23"/>
          <w:szCs w:val="23"/>
        </w:rPr>
        <w:t>,</w:t>
      </w:r>
      <w:r w:rsidRPr="008010FB">
        <w:rPr>
          <w:sz w:val="23"/>
          <w:szCs w:val="23"/>
        </w:rPr>
        <w:t xml:space="preserve"> in its broadest sense</w:t>
      </w:r>
      <w:r w:rsidR="00650C35">
        <w:rPr>
          <w:sz w:val="23"/>
          <w:szCs w:val="23"/>
        </w:rPr>
        <w:t>,</w:t>
      </w:r>
      <w:r w:rsidRPr="008010FB">
        <w:rPr>
          <w:sz w:val="23"/>
          <w:szCs w:val="23"/>
        </w:rPr>
        <w:t xml:space="preserve"> is restoring human beings to their original relationship with God. </w:t>
      </w:r>
      <w:r w:rsidR="00D71CFC">
        <w:rPr>
          <w:sz w:val="23"/>
          <w:szCs w:val="23"/>
        </w:rPr>
        <w:t>Together</w:t>
      </w:r>
      <w:r w:rsidRPr="008010FB">
        <w:rPr>
          <w:sz w:val="23"/>
          <w:szCs w:val="23"/>
        </w:rPr>
        <w:t xml:space="preserve">, homes, schools, and churches cooperate with divine agencies </w:t>
      </w:r>
      <w:r w:rsidR="00650C35">
        <w:rPr>
          <w:sz w:val="23"/>
          <w:szCs w:val="23"/>
        </w:rPr>
        <w:t>to</w:t>
      </w:r>
      <w:r w:rsidRPr="008010FB">
        <w:rPr>
          <w:sz w:val="23"/>
          <w:szCs w:val="23"/>
        </w:rPr>
        <w:t xml:space="preserve"> prepar</w:t>
      </w:r>
      <w:r w:rsidR="00650C35">
        <w:rPr>
          <w:sz w:val="23"/>
          <w:szCs w:val="23"/>
        </w:rPr>
        <w:t>e</w:t>
      </w:r>
      <w:r w:rsidRPr="008010FB">
        <w:rPr>
          <w:sz w:val="23"/>
          <w:szCs w:val="23"/>
        </w:rPr>
        <w:t xml:space="preserve"> learners for responsible citizenship in this world and the world to come.</w:t>
      </w:r>
    </w:p>
    <w:p w14:paraId="5E7A0597" w14:textId="77777777" w:rsidR="008A0A4C" w:rsidRPr="008010FB" w:rsidRDefault="008A0A4C" w:rsidP="003E403E">
      <w:pPr>
        <w:spacing w:after="4" w:line="227" w:lineRule="auto"/>
        <w:ind w:left="-5" w:right="66" w:hanging="10"/>
        <w:jc w:val="both"/>
        <w:rPr>
          <w:sz w:val="23"/>
          <w:szCs w:val="23"/>
        </w:rPr>
      </w:pPr>
    </w:p>
    <w:p w14:paraId="08206FBC" w14:textId="046C32E5" w:rsidR="00C72FBB" w:rsidRPr="008010FB" w:rsidRDefault="003E403E" w:rsidP="008A0A4C">
      <w:pPr>
        <w:spacing w:after="4" w:line="227" w:lineRule="auto"/>
        <w:ind w:left="-5" w:right="66" w:hanging="10"/>
        <w:jc w:val="both"/>
        <w:rPr>
          <w:rFonts w:asciiTheme="minorHAnsi" w:hAnsiTheme="minorHAnsi" w:cstheme="minorHAnsi"/>
          <w:sz w:val="23"/>
          <w:szCs w:val="23"/>
        </w:rPr>
      </w:pPr>
      <w:r w:rsidRPr="008010FB">
        <w:rPr>
          <w:sz w:val="23"/>
          <w:szCs w:val="23"/>
        </w:rPr>
        <w:tab/>
      </w:r>
      <w:r w:rsidR="00497F77">
        <w:rPr>
          <w:sz w:val="23"/>
          <w:szCs w:val="23"/>
        </w:rPr>
        <w:t xml:space="preserve">RPS </w:t>
      </w:r>
      <w:r w:rsidRPr="008010FB">
        <w:rPr>
          <w:sz w:val="23"/>
          <w:szCs w:val="23"/>
        </w:rPr>
        <w:t xml:space="preserve">education imparts more than academic knowledge. It fosters a balanced development of the whole person—spiritually, intellectually, physically, and socially. Its time dimensions span eternity. It seeks to develop a life of faith in God and respect for the dignity of all human beings; to build character akin to that of the Creator; to nurture thinkers rather than mere reflectors of others’ thoughts; to promote loving service rather than selfish </w:t>
      </w:r>
      <w:r w:rsidRPr="008010FB">
        <w:rPr>
          <w:rFonts w:asciiTheme="minorHAnsi" w:hAnsiTheme="minorHAnsi" w:cstheme="minorHAnsi"/>
          <w:sz w:val="23"/>
          <w:szCs w:val="23"/>
        </w:rPr>
        <w:t xml:space="preserve">ambition; to ensure maximum development of </w:t>
      </w:r>
      <w:proofErr w:type="gramStart"/>
      <w:r w:rsidRPr="008010FB">
        <w:rPr>
          <w:rFonts w:asciiTheme="minorHAnsi" w:hAnsiTheme="minorHAnsi" w:cstheme="minorHAnsi"/>
          <w:sz w:val="23"/>
          <w:szCs w:val="23"/>
        </w:rPr>
        <w:t>each</w:t>
      </w:r>
      <w:r w:rsidR="00331AB4" w:rsidRPr="008010FB">
        <w:rPr>
          <w:rFonts w:asciiTheme="minorHAnsi" w:hAnsiTheme="minorHAnsi" w:cstheme="minorHAnsi"/>
          <w:sz w:val="23"/>
          <w:szCs w:val="23"/>
        </w:rPr>
        <w:t xml:space="preserve"> </w:t>
      </w:r>
      <w:r w:rsidRPr="008010FB">
        <w:rPr>
          <w:rFonts w:asciiTheme="minorHAnsi" w:hAnsiTheme="minorHAnsi" w:cstheme="minorHAnsi"/>
          <w:sz w:val="23"/>
          <w:szCs w:val="23"/>
        </w:rPr>
        <w:t>individual’s</w:t>
      </w:r>
      <w:proofErr w:type="gramEnd"/>
      <w:r w:rsidRPr="008010FB">
        <w:rPr>
          <w:rFonts w:asciiTheme="minorHAnsi" w:hAnsiTheme="minorHAnsi" w:cstheme="minorHAnsi"/>
          <w:sz w:val="23"/>
          <w:szCs w:val="23"/>
        </w:rPr>
        <w:t xml:space="preserve"> potential; and to embrace all that is true, good, and beautiful.</w:t>
      </w:r>
    </w:p>
    <w:p w14:paraId="22A4E520" w14:textId="77777777" w:rsidR="004D3AD1" w:rsidRDefault="004D3AD1" w:rsidP="00C72FBB">
      <w:pPr>
        <w:spacing w:after="4" w:line="360" w:lineRule="auto"/>
        <w:ind w:left="-5" w:right="66" w:hanging="10"/>
        <w:jc w:val="both"/>
        <w:rPr>
          <w:rFonts w:ascii="Rockwell" w:hAnsi="Rockwell" w:cstheme="minorHAnsi"/>
          <w:b/>
          <w:sz w:val="24"/>
          <w:szCs w:val="23"/>
        </w:rPr>
      </w:pPr>
    </w:p>
    <w:p w14:paraId="578C078F" w14:textId="77777777" w:rsidR="004D3AD1" w:rsidRDefault="004D3AD1" w:rsidP="00C72FBB">
      <w:pPr>
        <w:spacing w:after="4" w:line="360" w:lineRule="auto"/>
        <w:ind w:left="-5" w:right="66" w:hanging="10"/>
        <w:jc w:val="both"/>
        <w:rPr>
          <w:rFonts w:ascii="Rockwell" w:hAnsi="Rockwell" w:cstheme="minorHAnsi"/>
          <w:b/>
          <w:sz w:val="24"/>
          <w:szCs w:val="23"/>
        </w:rPr>
      </w:pPr>
    </w:p>
    <w:p w14:paraId="409A960A" w14:textId="77777777" w:rsidR="00156CEE" w:rsidRDefault="00156CEE" w:rsidP="00C72FBB">
      <w:pPr>
        <w:spacing w:after="4" w:line="360" w:lineRule="auto"/>
        <w:ind w:left="-5" w:right="66" w:hanging="10"/>
        <w:jc w:val="both"/>
        <w:rPr>
          <w:rFonts w:ascii="Rockwell" w:hAnsi="Rockwell" w:cstheme="minorHAnsi"/>
          <w:b/>
          <w:sz w:val="24"/>
          <w:szCs w:val="23"/>
        </w:rPr>
      </w:pPr>
    </w:p>
    <w:p w14:paraId="5601FF1C" w14:textId="77777777" w:rsidR="00156CEE" w:rsidRDefault="00156CEE" w:rsidP="00C72FBB">
      <w:pPr>
        <w:spacing w:after="4" w:line="360" w:lineRule="auto"/>
        <w:ind w:left="-5" w:right="66" w:hanging="10"/>
        <w:jc w:val="both"/>
        <w:rPr>
          <w:rFonts w:ascii="Rockwell" w:hAnsi="Rockwell" w:cstheme="minorHAnsi"/>
          <w:b/>
          <w:sz w:val="24"/>
          <w:szCs w:val="23"/>
        </w:rPr>
      </w:pPr>
    </w:p>
    <w:p w14:paraId="3A6A914C" w14:textId="77777777" w:rsidR="00156CEE" w:rsidRDefault="00156CEE" w:rsidP="00C72FBB">
      <w:pPr>
        <w:spacing w:after="4" w:line="360" w:lineRule="auto"/>
        <w:ind w:left="-5" w:right="66" w:hanging="10"/>
        <w:jc w:val="both"/>
        <w:rPr>
          <w:rFonts w:ascii="Rockwell" w:hAnsi="Rockwell" w:cstheme="minorHAnsi"/>
          <w:b/>
          <w:sz w:val="24"/>
          <w:szCs w:val="23"/>
        </w:rPr>
      </w:pPr>
    </w:p>
    <w:p w14:paraId="437FA8CC" w14:textId="77777777" w:rsidR="00156CEE" w:rsidRDefault="00156CEE" w:rsidP="00C72FBB">
      <w:pPr>
        <w:spacing w:after="4" w:line="360" w:lineRule="auto"/>
        <w:ind w:left="-5" w:right="66" w:hanging="10"/>
        <w:jc w:val="both"/>
        <w:rPr>
          <w:rFonts w:ascii="Rockwell" w:hAnsi="Rockwell" w:cstheme="minorHAnsi"/>
          <w:b/>
          <w:sz w:val="24"/>
          <w:szCs w:val="23"/>
        </w:rPr>
      </w:pPr>
    </w:p>
    <w:p w14:paraId="025B401C" w14:textId="77777777" w:rsidR="00156CEE" w:rsidRDefault="00156CEE" w:rsidP="00C72FBB">
      <w:pPr>
        <w:spacing w:after="4" w:line="360" w:lineRule="auto"/>
        <w:ind w:left="-5" w:right="66" w:hanging="10"/>
        <w:jc w:val="both"/>
        <w:rPr>
          <w:rFonts w:ascii="Rockwell" w:hAnsi="Rockwell" w:cstheme="minorHAnsi"/>
          <w:b/>
          <w:sz w:val="24"/>
          <w:szCs w:val="23"/>
        </w:rPr>
      </w:pPr>
    </w:p>
    <w:p w14:paraId="68043BCF" w14:textId="77777777" w:rsidR="00156CEE" w:rsidRDefault="00156CEE" w:rsidP="00C72FBB">
      <w:pPr>
        <w:spacing w:after="4" w:line="360" w:lineRule="auto"/>
        <w:ind w:left="-5" w:right="66" w:hanging="10"/>
        <w:jc w:val="both"/>
        <w:rPr>
          <w:rFonts w:ascii="Rockwell" w:hAnsi="Rockwell" w:cstheme="minorHAnsi"/>
          <w:b/>
          <w:sz w:val="24"/>
          <w:szCs w:val="23"/>
        </w:rPr>
      </w:pPr>
    </w:p>
    <w:p w14:paraId="0C93EC42" w14:textId="77777777" w:rsidR="003E7437" w:rsidRDefault="003E7437" w:rsidP="00C72FBB">
      <w:pPr>
        <w:spacing w:after="4" w:line="360" w:lineRule="auto"/>
        <w:ind w:left="-5" w:right="66" w:hanging="10"/>
        <w:jc w:val="both"/>
        <w:rPr>
          <w:rFonts w:ascii="Rockwell" w:hAnsi="Rockwell" w:cstheme="minorHAnsi"/>
          <w:b/>
          <w:sz w:val="24"/>
          <w:szCs w:val="23"/>
        </w:rPr>
      </w:pPr>
    </w:p>
    <w:p w14:paraId="77FA8557" w14:textId="77777777" w:rsidR="003E7437" w:rsidRDefault="003E7437" w:rsidP="00C72FBB">
      <w:pPr>
        <w:spacing w:after="4" w:line="360" w:lineRule="auto"/>
        <w:ind w:left="-5" w:right="66" w:hanging="10"/>
        <w:jc w:val="both"/>
        <w:rPr>
          <w:rFonts w:ascii="Rockwell" w:hAnsi="Rockwell" w:cstheme="minorHAnsi"/>
          <w:b/>
          <w:sz w:val="24"/>
          <w:szCs w:val="23"/>
        </w:rPr>
      </w:pPr>
    </w:p>
    <w:p w14:paraId="5F6B46DA" w14:textId="21DB5FE4" w:rsidR="00C72FBB" w:rsidRPr="008010FB" w:rsidRDefault="00C72FBB" w:rsidP="00C72FBB">
      <w:pPr>
        <w:spacing w:after="4" w:line="360" w:lineRule="auto"/>
        <w:ind w:left="-5" w:right="66" w:hanging="10"/>
        <w:jc w:val="both"/>
        <w:rPr>
          <w:rFonts w:ascii="Rockwell" w:hAnsi="Rockwell" w:cstheme="minorHAnsi"/>
          <w:b/>
          <w:sz w:val="24"/>
          <w:szCs w:val="23"/>
        </w:rPr>
      </w:pPr>
      <w:r w:rsidRPr="008010FB">
        <w:rPr>
          <w:rFonts w:ascii="Rockwell" w:hAnsi="Rockwell" w:cstheme="minorHAnsi"/>
          <w:b/>
          <w:sz w:val="24"/>
          <w:szCs w:val="23"/>
        </w:rPr>
        <w:lastRenderedPageBreak/>
        <w:t xml:space="preserve">Objectives: </w:t>
      </w:r>
    </w:p>
    <w:p w14:paraId="318A04F2" w14:textId="50537263" w:rsidR="00C00A32" w:rsidRDefault="00C00A32" w:rsidP="00C00A32">
      <w:pPr>
        <w:spacing w:after="0" w:line="240" w:lineRule="auto"/>
        <w:rPr>
          <w:rFonts w:eastAsia="Times New Roman"/>
          <w:color w:val="auto"/>
          <w:sz w:val="23"/>
          <w:szCs w:val="23"/>
        </w:rPr>
      </w:pPr>
      <w:r w:rsidRPr="008010FB">
        <w:rPr>
          <w:rFonts w:eastAsia="Times New Roman"/>
          <w:color w:val="auto"/>
          <w:sz w:val="23"/>
          <w:szCs w:val="23"/>
        </w:rPr>
        <w:t xml:space="preserve">In harmony with the True Education principles outlined in the Bible and Spirit of Prophecy, </w:t>
      </w:r>
      <w:r w:rsidR="00156CEE">
        <w:rPr>
          <w:rFonts w:eastAsia="Times New Roman"/>
          <w:color w:val="auto"/>
          <w:sz w:val="23"/>
          <w:szCs w:val="23"/>
        </w:rPr>
        <w:t>RPS</w:t>
      </w:r>
      <w:r w:rsidRPr="008010FB">
        <w:rPr>
          <w:rFonts w:eastAsia="Times New Roman"/>
          <w:color w:val="auto"/>
          <w:sz w:val="23"/>
          <w:szCs w:val="23"/>
        </w:rPr>
        <w:t xml:space="preserve"> aims to achieve the following objectives:</w:t>
      </w:r>
    </w:p>
    <w:p w14:paraId="0BF2BDC8" w14:textId="77777777" w:rsidR="00891F5C" w:rsidRPr="008010FB" w:rsidRDefault="00891F5C" w:rsidP="00C00A32">
      <w:pPr>
        <w:spacing w:after="0" w:line="240" w:lineRule="auto"/>
        <w:rPr>
          <w:rFonts w:eastAsia="Times New Roman"/>
          <w:color w:val="auto"/>
          <w:sz w:val="23"/>
          <w:szCs w:val="23"/>
        </w:rPr>
      </w:pPr>
    </w:p>
    <w:p w14:paraId="16EC7309" w14:textId="77777777" w:rsidR="00C00A32" w:rsidRPr="008010FB" w:rsidRDefault="00C00A32" w:rsidP="009973A4">
      <w:pPr>
        <w:numPr>
          <w:ilvl w:val="0"/>
          <w:numId w:val="2"/>
        </w:numPr>
        <w:spacing w:after="0" w:line="240" w:lineRule="auto"/>
        <w:rPr>
          <w:rFonts w:eastAsia="Times New Roman"/>
          <w:color w:val="auto"/>
          <w:sz w:val="23"/>
          <w:szCs w:val="23"/>
        </w:rPr>
      </w:pPr>
      <w:r w:rsidRPr="008010FB">
        <w:rPr>
          <w:rFonts w:eastAsia="Times New Roman"/>
          <w:color w:val="auto"/>
          <w:sz w:val="23"/>
          <w:szCs w:val="23"/>
        </w:rPr>
        <w:t>Spread the gospel of Jesus Christ.</w:t>
      </w:r>
    </w:p>
    <w:p w14:paraId="0805DFD0" w14:textId="77777777" w:rsidR="00C00A32" w:rsidRPr="008010FB" w:rsidRDefault="00C00A32" w:rsidP="009973A4">
      <w:pPr>
        <w:numPr>
          <w:ilvl w:val="0"/>
          <w:numId w:val="2"/>
        </w:numPr>
        <w:spacing w:after="0" w:line="240" w:lineRule="auto"/>
        <w:rPr>
          <w:rFonts w:eastAsia="Times New Roman"/>
          <w:color w:val="auto"/>
          <w:sz w:val="23"/>
          <w:szCs w:val="23"/>
        </w:rPr>
      </w:pPr>
      <w:r w:rsidRPr="008010FB">
        <w:rPr>
          <w:rFonts w:eastAsia="Times New Roman"/>
          <w:color w:val="auto"/>
          <w:sz w:val="23"/>
          <w:szCs w:val="23"/>
        </w:rPr>
        <w:t>Manifest a Christ-like service-oriented character through evangelism, health reform (diet, dress, &amp; health), agriculture, media, and other ministries essential to true education.</w:t>
      </w:r>
    </w:p>
    <w:p w14:paraId="6467E33C" w14:textId="665F0867" w:rsidR="00C00A32" w:rsidRPr="008010FB" w:rsidRDefault="00C00A32" w:rsidP="009973A4">
      <w:pPr>
        <w:numPr>
          <w:ilvl w:val="0"/>
          <w:numId w:val="2"/>
        </w:numPr>
        <w:spacing w:after="0" w:line="240" w:lineRule="auto"/>
        <w:rPr>
          <w:rFonts w:eastAsia="Times New Roman"/>
          <w:color w:val="auto"/>
          <w:sz w:val="23"/>
          <w:szCs w:val="23"/>
        </w:rPr>
      </w:pPr>
      <w:r w:rsidRPr="008010FB">
        <w:rPr>
          <w:rFonts w:eastAsia="Times New Roman"/>
          <w:color w:val="auto"/>
          <w:sz w:val="23"/>
          <w:szCs w:val="23"/>
        </w:rPr>
        <w:t>Develop an inward fortitude against evil and personal responsibility in the application of social, moral, and physical laws that govern individual conduct.</w:t>
      </w:r>
    </w:p>
    <w:p w14:paraId="0085693D" w14:textId="77777777" w:rsidR="00C00A32" w:rsidRPr="008010FB" w:rsidRDefault="00C00A32" w:rsidP="009973A4">
      <w:pPr>
        <w:numPr>
          <w:ilvl w:val="0"/>
          <w:numId w:val="2"/>
        </w:numPr>
        <w:spacing w:after="0" w:line="240" w:lineRule="auto"/>
        <w:rPr>
          <w:rFonts w:eastAsia="Times New Roman"/>
          <w:color w:val="auto"/>
          <w:sz w:val="23"/>
          <w:szCs w:val="23"/>
        </w:rPr>
      </w:pPr>
      <w:r w:rsidRPr="008010FB">
        <w:rPr>
          <w:rFonts w:eastAsia="Times New Roman"/>
          <w:color w:val="auto"/>
          <w:sz w:val="23"/>
          <w:szCs w:val="23"/>
        </w:rPr>
        <w:t>Develop skills and knowledge that will enable the individual to establish and maintain a Christian home.</w:t>
      </w:r>
    </w:p>
    <w:p w14:paraId="192306FB" w14:textId="7E656F3D" w:rsidR="00C00A32" w:rsidRPr="008010FB" w:rsidRDefault="0022742E" w:rsidP="009973A4">
      <w:pPr>
        <w:numPr>
          <w:ilvl w:val="0"/>
          <w:numId w:val="2"/>
        </w:numPr>
        <w:spacing w:after="0" w:line="240" w:lineRule="auto"/>
        <w:rPr>
          <w:rFonts w:eastAsia="Times New Roman"/>
          <w:color w:val="auto"/>
          <w:sz w:val="23"/>
          <w:szCs w:val="23"/>
        </w:rPr>
      </w:pPr>
      <w:r>
        <w:rPr>
          <w:rFonts w:ascii="Rockwell" w:eastAsia="Times New Roman" w:hAnsi="Rockwell" w:cstheme="minorHAnsi"/>
          <w:b/>
          <w:noProof/>
          <w:color w:val="auto"/>
          <w:sz w:val="24"/>
        </w:rPr>
        <mc:AlternateContent>
          <mc:Choice Requires="wps">
            <w:drawing>
              <wp:anchor distT="0" distB="0" distL="114300" distR="114300" simplePos="0" relativeHeight="251709440" behindDoc="0" locked="0" layoutInCell="1" allowOverlap="1" wp14:anchorId="668D9ED7" wp14:editId="7F899BEE">
                <wp:simplePos x="0" y="0"/>
                <wp:positionH relativeFrom="column">
                  <wp:posOffset>1287780</wp:posOffset>
                </wp:positionH>
                <wp:positionV relativeFrom="paragraph">
                  <wp:posOffset>1012877</wp:posOffset>
                </wp:positionV>
                <wp:extent cx="36957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3695700" cy="9525"/>
                        </a:xfrm>
                        <a:prstGeom prst="line">
                          <a:avLst/>
                        </a:prstGeom>
                        <a:ln>
                          <a:headEnd type="none" w="med" len="med"/>
                          <a:tailEnd type="none" w="med" len="med"/>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8C37D" id="Straight Connector 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4pt,79.75pt" to="392.4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" strokecolor="#5b9bd5 [3208]" strokeweight="1.5pt">
                <v:stroke joinstyle="miter"/>
              </v:line>
            </w:pict>
          </mc:Fallback>
        </mc:AlternateContent>
      </w:r>
      <w:r w:rsidR="00C00A32" w:rsidRPr="008010FB">
        <w:rPr>
          <w:rFonts w:eastAsia="Times New Roman"/>
          <w:color w:val="auto"/>
          <w:sz w:val="23"/>
          <w:szCs w:val="23"/>
        </w:rPr>
        <w:t xml:space="preserve">Promote, as </w:t>
      </w:r>
      <w:r w:rsidR="00ED1EEA">
        <w:rPr>
          <w:rFonts w:eastAsia="Times New Roman"/>
          <w:color w:val="auto"/>
          <w:sz w:val="23"/>
          <w:szCs w:val="23"/>
        </w:rPr>
        <w:t xml:space="preserve">a </w:t>
      </w:r>
      <w:r w:rsidR="00C00A32" w:rsidRPr="008010FB">
        <w:rPr>
          <w:rFonts w:eastAsia="Times New Roman"/>
          <w:color w:val="auto"/>
          <w:sz w:val="23"/>
          <w:szCs w:val="23"/>
        </w:rPr>
        <w:t>citizen’s first duty, obedience to established laws when such laws do not conflict with God’s Expressed Will.</w:t>
      </w:r>
    </w:p>
    <w:p w14:paraId="6FCF790A" w14:textId="7C09E35E" w:rsidR="00C00A32" w:rsidRPr="008010FB" w:rsidRDefault="00C00A32" w:rsidP="009973A4">
      <w:pPr>
        <w:numPr>
          <w:ilvl w:val="0"/>
          <w:numId w:val="2"/>
        </w:numPr>
        <w:spacing w:after="0" w:line="240" w:lineRule="auto"/>
        <w:rPr>
          <w:rFonts w:eastAsia="Times New Roman"/>
          <w:color w:val="auto"/>
          <w:sz w:val="23"/>
          <w:szCs w:val="23"/>
        </w:rPr>
      </w:pPr>
      <w:r w:rsidRPr="008010FB">
        <w:rPr>
          <w:rFonts w:eastAsia="Times New Roman"/>
          <w:color w:val="auto"/>
          <w:sz w:val="23"/>
          <w:szCs w:val="23"/>
        </w:rPr>
        <w:t xml:space="preserve">Emphasize the value and dignity of labor and </w:t>
      </w:r>
      <w:r w:rsidR="00FF0C11">
        <w:rPr>
          <w:rFonts w:eastAsia="Times New Roman"/>
          <w:color w:val="auto"/>
          <w:sz w:val="23"/>
          <w:szCs w:val="23"/>
        </w:rPr>
        <w:t xml:space="preserve">the </w:t>
      </w:r>
      <w:r w:rsidRPr="008010FB">
        <w:rPr>
          <w:rFonts w:eastAsia="Times New Roman"/>
          <w:color w:val="auto"/>
          <w:sz w:val="23"/>
          <w:szCs w:val="23"/>
        </w:rPr>
        <w:t>development of character in discharging the responsibility of life.</w:t>
      </w:r>
    </w:p>
    <w:p w14:paraId="05636045" w14:textId="10CEF7B4" w:rsidR="00C00A32" w:rsidRPr="008010FB" w:rsidRDefault="00C00A32" w:rsidP="009973A4">
      <w:pPr>
        <w:numPr>
          <w:ilvl w:val="0"/>
          <w:numId w:val="2"/>
        </w:numPr>
        <w:spacing w:after="0" w:line="240" w:lineRule="auto"/>
        <w:rPr>
          <w:rFonts w:eastAsia="Times New Roman"/>
          <w:color w:val="auto"/>
          <w:sz w:val="23"/>
          <w:szCs w:val="23"/>
        </w:rPr>
      </w:pPr>
      <w:r w:rsidRPr="008010FB">
        <w:rPr>
          <w:rFonts w:eastAsia="Times New Roman"/>
          <w:color w:val="auto"/>
          <w:sz w:val="23"/>
          <w:szCs w:val="23"/>
        </w:rPr>
        <w:t xml:space="preserve">Promote recreational activities </w:t>
      </w:r>
      <w:r w:rsidR="00ED1EEA">
        <w:rPr>
          <w:rFonts w:eastAsia="Times New Roman"/>
          <w:color w:val="auto"/>
          <w:sz w:val="23"/>
          <w:szCs w:val="23"/>
        </w:rPr>
        <w:t>to</w:t>
      </w:r>
      <w:r w:rsidRPr="008010FB">
        <w:rPr>
          <w:rFonts w:eastAsia="Times New Roman"/>
          <w:color w:val="auto"/>
          <w:sz w:val="23"/>
          <w:szCs w:val="23"/>
        </w:rPr>
        <w:t xml:space="preserve"> increase bodily vigor, elevate the mind</w:t>
      </w:r>
      <w:r w:rsidR="00ED1EEA">
        <w:rPr>
          <w:rFonts w:eastAsia="Times New Roman"/>
          <w:color w:val="auto"/>
          <w:sz w:val="23"/>
          <w:szCs w:val="23"/>
        </w:rPr>
        <w:t>,</w:t>
      </w:r>
      <w:r w:rsidRPr="008010FB">
        <w:rPr>
          <w:rFonts w:eastAsia="Times New Roman"/>
          <w:color w:val="auto"/>
          <w:sz w:val="23"/>
          <w:szCs w:val="23"/>
        </w:rPr>
        <w:t xml:space="preserve"> and enrich the soul.</w:t>
      </w:r>
    </w:p>
    <w:p w14:paraId="5070FB07" w14:textId="22CFC2A4" w:rsidR="00C00A32" w:rsidRPr="008010FB" w:rsidRDefault="00C00A32" w:rsidP="009973A4">
      <w:pPr>
        <w:numPr>
          <w:ilvl w:val="0"/>
          <w:numId w:val="2"/>
        </w:numPr>
        <w:spacing w:after="0" w:line="240" w:lineRule="auto"/>
        <w:rPr>
          <w:rFonts w:eastAsia="Times New Roman"/>
          <w:color w:val="auto"/>
          <w:sz w:val="23"/>
          <w:szCs w:val="23"/>
        </w:rPr>
      </w:pPr>
      <w:r w:rsidRPr="008010FB">
        <w:rPr>
          <w:rFonts w:eastAsia="Times New Roman"/>
          <w:color w:val="auto"/>
          <w:sz w:val="23"/>
          <w:szCs w:val="23"/>
        </w:rPr>
        <w:t>Awaken the thought and motivate interest as a prerequisite of learning and emphasize the idea that every capability of body and spirit should be exercised in the pursuit of knowledge essential to developing the character of Christ.</w:t>
      </w:r>
    </w:p>
    <w:p w14:paraId="195B0BB8" w14:textId="0BC63807" w:rsidR="00C00A32" w:rsidRPr="008010FB" w:rsidRDefault="00C00A32" w:rsidP="009973A4">
      <w:pPr>
        <w:numPr>
          <w:ilvl w:val="0"/>
          <w:numId w:val="2"/>
        </w:numPr>
        <w:spacing w:after="0" w:line="240" w:lineRule="auto"/>
        <w:rPr>
          <w:rFonts w:eastAsia="Times New Roman"/>
          <w:color w:val="auto"/>
          <w:sz w:val="23"/>
          <w:szCs w:val="23"/>
        </w:rPr>
      </w:pPr>
      <w:r w:rsidRPr="008010FB">
        <w:rPr>
          <w:rFonts w:eastAsia="Times New Roman"/>
          <w:color w:val="auto"/>
          <w:sz w:val="23"/>
          <w:szCs w:val="23"/>
        </w:rPr>
        <w:t xml:space="preserve">Encourage the student to participate in outreach programs to serve </w:t>
      </w:r>
      <w:r w:rsidR="00D71CFC">
        <w:rPr>
          <w:rFonts w:eastAsia="Times New Roman"/>
          <w:color w:val="auto"/>
          <w:sz w:val="23"/>
          <w:szCs w:val="23"/>
        </w:rPr>
        <w:t>their surrounding communities'</w:t>
      </w:r>
      <w:r w:rsidRPr="008010FB">
        <w:rPr>
          <w:rFonts w:eastAsia="Times New Roman"/>
          <w:color w:val="auto"/>
          <w:sz w:val="23"/>
          <w:szCs w:val="23"/>
        </w:rPr>
        <w:t xml:space="preserve"> physical and spiritual needs.</w:t>
      </w:r>
    </w:p>
    <w:p w14:paraId="54DD52F5" w14:textId="77777777" w:rsidR="00C00A32" w:rsidRPr="008010FB" w:rsidRDefault="00C00A32" w:rsidP="009973A4">
      <w:pPr>
        <w:numPr>
          <w:ilvl w:val="0"/>
          <w:numId w:val="2"/>
        </w:numPr>
        <w:spacing w:after="0" w:line="240" w:lineRule="auto"/>
        <w:rPr>
          <w:rFonts w:eastAsia="Times New Roman"/>
          <w:color w:val="auto"/>
          <w:sz w:val="23"/>
          <w:szCs w:val="23"/>
        </w:rPr>
      </w:pPr>
      <w:r w:rsidRPr="008010FB">
        <w:rPr>
          <w:rFonts w:eastAsia="Times New Roman"/>
          <w:color w:val="auto"/>
          <w:sz w:val="23"/>
          <w:szCs w:val="23"/>
        </w:rPr>
        <w:t>Promote the vocational potential of each discipline represented within the curriculum.</w:t>
      </w:r>
    </w:p>
    <w:p w14:paraId="49C454EC" w14:textId="04CC3BD3" w:rsidR="00C00A32" w:rsidRPr="008010FB" w:rsidRDefault="00C00A32" w:rsidP="009973A4">
      <w:pPr>
        <w:numPr>
          <w:ilvl w:val="0"/>
          <w:numId w:val="2"/>
        </w:numPr>
        <w:spacing w:after="0" w:line="240" w:lineRule="auto"/>
        <w:rPr>
          <w:rFonts w:eastAsia="Times New Roman"/>
          <w:color w:val="auto"/>
          <w:sz w:val="23"/>
          <w:szCs w:val="23"/>
        </w:rPr>
      </w:pPr>
      <w:r w:rsidRPr="008010FB">
        <w:rPr>
          <w:rFonts w:eastAsia="Times New Roman"/>
          <w:color w:val="auto"/>
          <w:sz w:val="23"/>
          <w:szCs w:val="23"/>
        </w:rPr>
        <w:t>Endeavor, through a strong spiritual emphasis, to prepare the student to become a better citizen of the nation, of the world at large</w:t>
      </w:r>
      <w:r w:rsidR="00FF0C11">
        <w:rPr>
          <w:rFonts w:eastAsia="Times New Roman"/>
          <w:color w:val="auto"/>
          <w:sz w:val="23"/>
          <w:szCs w:val="23"/>
        </w:rPr>
        <w:t>,</w:t>
      </w:r>
      <w:r w:rsidRPr="008010FB">
        <w:rPr>
          <w:rFonts w:eastAsia="Times New Roman"/>
          <w:color w:val="auto"/>
          <w:sz w:val="23"/>
          <w:szCs w:val="23"/>
        </w:rPr>
        <w:t xml:space="preserve"> and of the Kingdom of God.</w:t>
      </w:r>
    </w:p>
    <w:p w14:paraId="2F7EAB1B" w14:textId="2C1A85A7" w:rsidR="00147141" w:rsidRPr="008010FB" w:rsidRDefault="00C00A32" w:rsidP="009973A4">
      <w:pPr>
        <w:numPr>
          <w:ilvl w:val="0"/>
          <w:numId w:val="2"/>
        </w:numPr>
        <w:spacing w:after="434" w:line="240" w:lineRule="auto"/>
        <w:rPr>
          <w:rFonts w:asciiTheme="minorHAnsi" w:hAnsiTheme="minorHAnsi" w:cstheme="minorHAnsi"/>
        </w:rPr>
      </w:pPr>
      <w:r w:rsidRPr="008010FB">
        <w:rPr>
          <w:rFonts w:eastAsia="Times New Roman"/>
          <w:color w:val="auto"/>
          <w:sz w:val="23"/>
          <w:szCs w:val="23"/>
        </w:rPr>
        <w:t>Foster relevance and responsiveness of study programs and research capabilities for the improvement of the quality of life.</w:t>
      </w:r>
      <w:r w:rsidR="00BE4DC0" w:rsidRPr="008010FB">
        <w:rPr>
          <w:rFonts w:asciiTheme="minorHAnsi" w:hAnsiTheme="minorHAnsi" w:cstheme="minorHAnsi"/>
          <w:b/>
        </w:rPr>
        <w:t xml:space="preserve"> </w:t>
      </w:r>
    </w:p>
    <w:p w14:paraId="297701CD" w14:textId="77777777" w:rsidR="00147141" w:rsidRPr="00CC1F0C" w:rsidRDefault="00147141">
      <w:pPr>
        <w:rPr>
          <w:rFonts w:asciiTheme="minorHAnsi" w:hAnsiTheme="minorHAnsi" w:cstheme="minorHAnsi"/>
        </w:rPr>
        <w:sectPr w:rsidR="00147141" w:rsidRPr="00CC1F0C" w:rsidSect="00DF7EA8">
          <w:type w:val="continuous"/>
          <w:pgSz w:w="12240" w:h="15840"/>
          <w:pgMar w:top="720" w:right="476" w:bottom="704" w:left="811" w:header="720" w:footer="720" w:gutter="0"/>
          <w:cols w:num="2" w:space="747"/>
        </w:sectPr>
      </w:pPr>
    </w:p>
    <w:p w14:paraId="558CEAE4" w14:textId="1C943FEF" w:rsidR="00A412FE" w:rsidRDefault="00A412FE" w:rsidP="00CC1F0C">
      <w:pPr>
        <w:pStyle w:val="BodyText"/>
        <w:ind w:left="360"/>
        <w:rPr>
          <w:rFonts w:ascii="Rockwell" w:eastAsia="Times New Roman" w:hAnsi="Rockwell" w:cstheme="minorHAnsi"/>
          <w:b/>
          <w:color w:val="auto"/>
          <w:sz w:val="24"/>
        </w:rPr>
      </w:pPr>
    </w:p>
    <w:p w14:paraId="1A1C095E" w14:textId="600794F4" w:rsidR="006E59BC" w:rsidRPr="00CC1F0C" w:rsidRDefault="006E59BC" w:rsidP="00CC1F0C">
      <w:pPr>
        <w:pStyle w:val="BodyText"/>
        <w:ind w:left="360"/>
        <w:rPr>
          <w:rFonts w:ascii="Rockwell" w:eastAsia="Times New Roman" w:hAnsi="Rockwell" w:cstheme="minorHAnsi"/>
          <w:b/>
          <w:color w:val="FF0000"/>
          <w:sz w:val="24"/>
        </w:rPr>
      </w:pPr>
      <w:r w:rsidRPr="00CC1F0C">
        <w:rPr>
          <w:rFonts w:ascii="Rockwell" w:eastAsia="Times New Roman" w:hAnsi="Rockwell" w:cstheme="minorHAnsi"/>
          <w:b/>
          <w:color w:val="auto"/>
          <w:sz w:val="24"/>
        </w:rPr>
        <w:t xml:space="preserve">What Makes </w:t>
      </w:r>
      <w:r w:rsidR="00497F77">
        <w:rPr>
          <w:rFonts w:ascii="Rockwell" w:eastAsia="Times New Roman" w:hAnsi="Rockwell" w:cstheme="minorHAnsi"/>
          <w:b/>
          <w:color w:val="auto"/>
          <w:sz w:val="24"/>
        </w:rPr>
        <w:t xml:space="preserve">RPS </w:t>
      </w:r>
      <w:r w:rsidRPr="00CC1F0C">
        <w:rPr>
          <w:rFonts w:ascii="Rockwell" w:eastAsia="Times New Roman" w:hAnsi="Rockwell" w:cstheme="minorHAnsi"/>
          <w:b/>
          <w:color w:val="auto"/>
          <w:sz w:val="24"/>
        </w:rPr>
        <w:t xml:space="preserve">Unique? </w:t>
      </w:r>
    </w:p>
    <w:p w14:paraId="40A01B23" w14:textId="45E92A06" w:rsidR="00D746AF" w:rsidRPr="00CC1F0C" w:rsidRDefault="00497F77" w:rsidP="00210890">
      <w:pPr>
        <w:spacing w:after="0"/>
        <w:ind w:left="360"/>
        <w:rPr>
          <w:rFonts w:asciiTheme="minorHAnsi" w:hAnsiTheme="minorHAnsi" w:cstheme="minorHAnsi"/>
        </w:rPr>
      </w:pPr>
      <w:r>
        <w:rPr>
          <w:rFonts w:asciiTheme="minorHAnsi" w:hAnsiTheme="minorHAnsi" w:cstheme="minorHAnsi"/>
        </w:rPr>
        <w:t xml:space="preserve">RPS </w:t>
      </w:r>
      <w:r w:rsidR="00D746AF" w:rsidRPr="00CC1F0C">
        <w:rPr>
          <w:rFonts w:asciiTheme="minorHAnsi" w:hAnsiTheme="minorHAnsi" w:cstheme="minorHAnsi"/>
        </w:rPr>
        <w:t>has one primary objective:</w:t>
      </w:r>
      <w:r w:rsidR="00213899">
        <w:rPr>
          <w:rFonts w:asciiTheme="minorHAnsi" w:hAnsiTheme="minorHAnsi" w:cstheme="minorHAnsi"/>
        </w:rPr>
        <w:t xml:space="preserve"> To spread</w:t>
      </w:r>
      <w:r w:rsidR="00D746AF" w:rsidRPr="00CC1F0C">
        <w:rPr>
          <w:rFonts w:asciiTheme="minorHAnsi" w:hAnsiTheme="minorHAnsi" w:cstheme="minorHAnsi"/>
        </w:rPr>
        <w:t xml:space="preserve"> the gospel of Jesus Christ.  Implement the principles of true education </w:t>
      </w:r>
      <w:r w:rsidR="00213899">
        <w:rPr>
          <w:rFonts w:asciiTheme="minorHAnsi" w:hAnsiTheme="minorHAnsi" w:cstheme="minorHAnsi"/>
        </w:rPr>
        <w:t>outlined</w:t>
      </w:r>
      <w:r w:rsidR="00D746AF" w:rsidRPr="00CC1F0C">
        <w:rPr>
          <w:rFonts w:asciiTheme="minorHAnsi" w:hAnsiTheme="minorHAnsi" w:cstheme="minorHAnsi"/>
        </w:rPr>
        <w:t xml:space="preserve"> in the Bible and Spirit of Prophecy to prepare students to stand true today and for a life of eternity by a joint initiative to academic excellence with emphasis on spiritual values and a higher sense of mission. The </w:t>
      </w:r>
      <w:r w:rsidR="00ED1EEA">
        <w:rPr>
          <w:rFonts w:asciiTheme="minorHAnsi" w:hAnsiTheme="minorHAnsi" w:cstheme="minorHAnsi"/>
          <w:b/>
        </w:rPr>
        <w:t>school's motto</w:t>
      </w:r>
      <w:r w:rsidR="00D746AF" w:rsidRPr="00331AB4">
        <w:rPr>
          <w:rFonts w:asciiTheme="minorHAnsi" w:hAnsiTheme="minorHAnsi" w:cstheme="minorHAnsi"/>
        </w:rPr>
        <w:t xml:space="preserve">, </w:t>
      </w:r>
      <w:r w:rsidR="00D746AF" w:rsidRPr="00331AB4">
        <w:rPr>
          <w:rFonts w:asciiTheme="minorHAnsi" w:hAnsiTheme="minorHAnsi" w:cstheme="minorHAnsi"/>
          <w:b/>
        </w:rPr>
        <w:t>“</w:t>
      </w:r>
      <w:r w:rsidR="00D746AF" w:rsidRPr="00CC1F0C">
        <w:rPr>
          <w:rFonts w:asciiTheme="minorHAnsi" w:hAnsiTheme="minorHAnsi" w:cstheme="minorHAnsi"/>
          <w:b/>
          <w:u w:val="single"/>
        </w:rPr>
        <w:t>Education for a Life of Eternity</w:t>
      </w:r>
      <w:r w:rsidR="00D746AF" w:rsidRPr="00331AB4">
        <w:rPr>
          <w:rFonts w:asciiTheme="minorHAnsi" w:hAnsiTheme="minorHAnsi" w:cstheme="minorHAnsi"/>
          <w:b/>
        </w:rPr>
        <w:t>!”</w:t>
      </w:r>
      <w:r w:rsidR="00D746AF" w:rsidRPr="00331AB4">
        <w:rPr>
          <w:rFonts w:asciiTheme="minorHAnsi" w:hAnsiTheme="minorHAnsi" w:cstheme="minorHAnsi"/>
        </w:rPr>
        <w:t xml:space="preserve"> </w:t>
      </w:r>
      <w:r w:rsidR="00D746AF" w:rsidRPr="00CC1F0C">
        <w:rPr>
          <w:rFonts w:asciiTheme="minorHAnsi" w:hAnsiTheme="minorHAnsi" w:cstheme="minorHAnsi"/>
        </w:rPr>
        <w:t xml:space="preserve">exemplifies the </w:t>
      </w:r>
      <w:r w:rsidR="00ED1EEA">
        <w:rPr>
          <w:rFonts w:asciiTheme="minorHAnsi" w:hAnsiTheme="minorHAnsi" w:cstheme="minorHAnsi"/>
        </w:rPr>
        <w:t>school's</w:t>
      </w:r>
      <w:r w:rsidR="00D746AF" w:rsidRPr="00CC1F0C">
        <w:rPr>
          <w:rFonts w:asciiTheme="minorHAnsi" w:hAnsiTheme="minorHAnsi" w:cstheme="minorHAnsi"/>
        </w:rPr>
        <w:t xml:space="preserve"> beliefs and faith </w:t>
      </w:r>
      <w:r w:rsidR="00ED1EEA">
        <w:rPr>
          <w:rFonts w:asciiTheme="minorHAnsi" w:hAnsiTheme="minorHAnsi" w:cstheme="minorHAnsi"/>
        </w:rPr>
        <w:t>in</w:t>
      </w:r>
      <w:r w:rsidR="00D746AF" w:rsidRPr="00CC1F0C">
        <w:rPr>
          <w:rFonts w:asciiTheme="minorHAnsi" w:hAnsiTheme="minorHAnsi" w:cstheme="minorHAnsi"/>
        </w:rPr>
        <w:t xml:space="preserve"> </w:t>
      </w:r>
      <w:r w:rsidR="00ED1EEA">
        <w:rPr>
          <w:rFonts w:asciiTheme="minorHAnsi" w:hAnsiTheme="minorHAnsi" w:cstheme="minorHAnsi"/>
        </w:rPr>
        <w:t>acting</w:t>
      </w:r>
      <w:r w:rsidR="00D746AF" w:rsidRPr="00CC1F0C">
        <w:rPr>
          <w:rFonts w:asciiTheme="minorHAnsi" w:hAnsiTheme="minorHAnsi" w:cstheme="minorHAnsi"/>
        </w:rPr>
        <w:t xml:space="preserve"> its part in God’s ongoing plan to restore man to His image and </w:t>
      </w:r>
      <w:r w:rsidR="00D71CFC">
        <w:rPr>
          <w:rFonts w:asciiTheme="minorHAnsi" w:hAnsiTheme="minorHAnsi" w:cstheme="minorHAnsi"/>
        </w:rPr>
        <w:t>live</w:t>
      </w:r>
      <w:r w:rsidR="00D746AF" w:rsidRPr="00CC1F0C">
        <w:rPr>
          <w:rFonts w:asciiTheme="minorHAnsi" w:hAnsiTheme="minorHAnsi" w:cstheme="minorHAnsi"/>
        </w:rPr>
        <w:t xml:space="preserve"> a life for the world to come.</w:t>
      </w:r>
    </w:p>
    <w:p w14:paraId="593DEC33" w14:textId="77777777" w:rsidR="00147141" w:rsidRPr="00CC1F0C" w:rsidRDefault="00BE4DC0" w:rsidP="00210890">
      <w:pPr>
        <w:spacing w:after="0"/>
        <w:ind w:left="360"/>
        <w:rPr>
          <w:rFonts w:asciiTheme="minorHAnsi" w:hAnsiTheme="minorHAnsi" w:cstheme="minorHAnsi"/>
        </w:rPr>
      </w:pPr>
      <w:r w:rsidRPr="00CC1F0C">
        <w:rPr>
          <w:rFonts w:asciiTheme="minorHAnsi" w:hAnsiTheme="minorHAnsi" w:cstheme="minorHAnsi"/>
        </w:rPr>
        <w:t xml:space="preserve"> </w:t>
      </w:r>
    </w:p>
    <w:p w14:paraId="379B3C3E" w14:textId="77777777" w:rsidR="00D746AF" w:rsidRPr="00695295" w:rsidRDefault="000A0CC4" w:rsidP="00210890">
      <w:pPr>
        <w:spacing w:after="0" w:line="360" w:lineRule="auto"/>
        <w:ind w:left="360"/>
        <w:rPr>
          <w:rFonts w:ascii="Rockwell" w:hAnsi="Rockwell" w:cstheme="minorHAnsi"/>
          <w:b/>
          <w:sz w:val="24"/>
        </w:rPr>
      </w:pPr>
      <w:r w:rsidRPr="00695295">
        <w:rPr>
          <w:rFonts w:ascii="Rockwell" w:hAnsi="Rockwell" w:cstheme="minorHAnsi"/>
          <w:b/>
          <w:sz w:val="24"/>
        </w:rPr>
        <w:t>Spiritual Development</w:t>
      </w:r>
      <w:r w:rsidR="00D746AF" w:rsidRPr="00695295">
        <w:rPr>
          <w:rFonts w:ascii="Rockwell" w:hAnsi="Rockwell" w:cstheme="minorHAnsi"/>
          <w:b/>
          <w:sz w:val="24"/>
        </w:rPr>
        <w:t xml:space="preserve">: </w:t>
      </w:r>
    </w:p>
    <w:p w14:paraId="5962D696" w14:textId="227DBCED" w:rsidR="000A0CC4" w:rsidRPr="00CC1F0C" w:rsidRDefault="000A0CC4" w:rsidP="00210890">
      <w:pPr>
        <w:spacing w:after="0" w:line="240" w:lineRule="auto"/>
        <w:ind w:left="360"/>
        <w:rPr>
          <w:rFonts w:asciiTheme="minorHAnsi" w:hAnsiTheme="minorHAnsi" w:cstheme="minorHAnsi"/>
        </w:rPr>
      </w:pPr>
      <w:r w:rsidRPr="00CC1F0C">
        <w:rPr>
          <w:rFonts w:asciiTheme="minorHAnsi" w:hAnsiTheme="minorHAnsi" w:cstheme="minorHAnsi"/>
        </w:rPr>
        <w:t xml:space="preserve">"While a part of each day is devoted to mental improvement, </w:t>
      </w:r>
      <w:r w:rsidR="00D71CFC">
        <w:rPr>
          <w:rFonts w:asciiTheme="minorHAnsi" w:hAnsiTheme="minorHAnsi" w:cstheme="minorHAnsi"/>
        </w:rPr>
        <w:t>let</w:t>
      </w:r>
      <w:r w:rsidRPr="00CC1F0C">
        <w:rPr>
          <w:rFonts w:asciiTheme="minorHAnsi" w:hAnsiTheme="minorHAnsi" w:cstheme="minorHAnsi"/>
        </w:rPr>
        <w:t xml:space="preserve"> a stated portion be given to physical labor, and a suitable time to devotional exercises and the study of the Scriptures." FE p. </w:t>
      </w:r>
    </w:p>
    <w:p w14:paraId="3FCF1DF2" w14:textId="77777777" w:rsidR="000A0CC4" w:rsidRPr="00CC1F0C" w:rsidRDefault="000A0CC4" w:rsidP="00F66EB1">
      <w:pPr>
        <w:spacing w:after="0" w:line="240" w:lineRule="auto"/>
        <w:ind w:left="659"/>
        <w:rPr>
          <w:rFonts w:asciiTheme="minorHAnsi" w:hAnsiTheme="minorHAnsi" w:cstheme="minorHAnsi"/>
          <w:b/>
        </w:rPr>
      </w:pPr>
    </w:p>
    <w:p w14:paraId="07BCA482" w14:textId="77777777" w:rsidR="00A412FE" w:rsidRDefault="00A412FE" w:rsidP="00F66EB1">
      <w:pPr>
        <w:spacing w:after="5" w:line="240" w:lineRule="auto"/>
        <w:ind w:left="669" w:right="278" w:hanging="10"/>
        <w:jc w:val="both"/>
        <w:rPr>
          <w:rFonts w:asciiTheme="minorHAnsi" w:hAnsiTheme="minorHAnsi" w:cstheme="minorHAnsi"/>
        </w:rPr>
      </w:pPr>
    </w:p>
    <w:p w14:paraId="6AFFCFAA" w14:textId="77777777" w:rsidR="00A412FE" w:rsidRDefault="00A412FE" w:rsidP="00F66EB1">
      <w:pPr>
        <w:spacing w:after="5" w:line="240" w:lineRule="auto"/>
        <w:ind w:left="669" w:right="278" w:hanging="10"/>
        <w:jc w:val="both"/>
        <w:rPr>
          <w:rFonts w:asciiTheme="minorHAnsi" w:hAnsiTheme="minorHAnsi" w:cstheme="minorHAnsi"/>
        </w:rPr>
      </w:pPr>
    </w:p>
    <w:p w14:paraId="512353CF" w14:textId="77777777" w:rsidR="003E7437" w:rsidRDefault="003E7437" w:rsidP="00F66EB1">
      <w:pPr>
        <w:spacing w:after="5" w:line="240" w:lineRule="auto"/>
        <w:ind w:left="669" w:right="278" w:hanging="10"/>
        <w:jc w:val="both"/>
        <w:rPr>
          <w:rFonts w:asciiTheme="minorHAnsi" w:hAnsiTheme="minorHAnsi" w:cstheme="minorHAnsi"/>
        </w:rPr>
      </w:pPr>
    </w:p>
    <w:p w14:paraId="3312DFB2" w14:textId="77777777" w:rsidR="003E7437" w:rsidRDefault="003E7437" w:rsidP="00F66EB1">
      <w:pPr>
        <w:spacing w:after="5" w:line="240" w:lineRule="auto"/>
        <w:ind w:left="669" w:right="278" w:hanging="10"/>
        <w:jc w:val="both"/>
        <w:rPr>
          <w:rFonts w:asciiTheme="minorHAnsi" w:hAnsiTheme="minorHAnsi" w:cstheme="minorHAnsi"/>
        </w:rPr>
      </w:pPr>
    </w:p>
    <w:p w14:paraId="3BDD3930" w14:textId="77777777" w:rsidR="003E7437" w:rsidRDefault="003E7437" w:rsidP="00F66EB1">
      <w:pPr>
        <w:spacing w:after="5" w:line="240" w:lineRule="auto"/>
        <w:ind w:left="669" w:right="278" w:hanging="10"/>
        <w:jc w:val="both"/>
        <w:rPr>
          <w:rFonts w:asciiTheme="minorHAnsi" w:hAnsiTheme="minorHAnsi" w:cstheme="minorHAnsi"/>
        </w:rPr>
      </w:pPr>
    </w:p>
    <w:p w14:paraId="72CE8EB0" w14:textId="761C6F0D" w:rsidR="00147141" w:rsidRPr="00CC1F0C" w:rsidRDefault="00BE4DC0" w:rsidP="00F66EB1">
      <w:pPr>
        <w:spacing w:after="5" w:line="240" w:lineRule="auto"/>
        <w:ind w:left="669" w:right="278" w:hanging="10"/>
        <w:jc w:val="both"/>
        <w:rPr>
          <w:rFonts w:asciiTheme="minorHAnsi" w:hAnsiTheme="minorHAnsi" w:cstheme="minorHAnsi"/>
        </w:rPr>
      </w:pPr>
      <w:r w:rsidRPr="00CC1F0C">
        <w:rPr>
          <w:rFonts w:asciiTheme="minorHAnsi" w:hAnsiTheme="minorHAnsi" w:cstheme="minorHAnsi"/>
        </w:rPr>
        <w:t xml:space="preserve">A </w:t>
      </w:r>
      <w:r w:rsidR="000A0CC4" w:rsidRPr="00CC1F0C">
        <w:rPr>
          <w:rFonts w:asciiTheme="minorHAnsi" w:hAnsiTheme="minorHAnsi" w:cstheme="minorHAnsi"/>
        </w:rPr>
        <w:t>prayer assembly</w:t>
      </w:r>
      <w:r w:rsidRPr="00CC1F0C">
        <w:rPr>
          <w:rFonts w:asciiTheme="minorHAnsi" w:hAnsiTheme="minorHAnsi" w:cstheme="minorHAnsi"/>
        </w:rPr>
        <w:t xml:space="preserve"> is held </w:t>
      </w:r>
      <w:r w:rsidR="000A0CC4" w:rsidRPr="00CC1F0C">
        <w:rPr>
          <w:rFonts w:asciiTheme="minorHAnsi" w:hAnsiTheme="minorHAnsi" w:cstheme="minorHAnsi"/>
        </w:rPr>
        <w:t>every 1</w:t>
      </w:r>
      <w:r w:rsidR="000A0CC4" w:rsidRPr="00CC1F0C">
        <w:rPr>
          <w:rFonts w:asciiTheme="minorHAnsi" w:hAnsiTheme="minorHAnsi" w:cstheme="minorHAnsi"/>
          <w:vertAlign w:val="superscript"/>
        </w:rPr>
        <w:t>st</w:t>
      </w:r>
      <w:r w:rsidR="000A0CC4" w:rsidRPr="00CC1F0C">
        <w:rPr>
          <w:rFonts w:asciiTheme="minorHAnsi" w:hAnsiTheme="minorHAnsi" w:cstheme="minorHAnsi"/>
        </w:rPr>
        <w:t xml:space="preserve"> Wednesday of the month</w:t>
      </w:r>
      <w:r w:rsidR="00C9502D">
        <w:rPr>
          <w:rFonts w:asciiTheme="minorHAnsi" w:hAnsiTheme="minorHAnsi" w:cstheme="minorHAnsi"/>
        </w:rPr>
        <w:t xml:space="preserve"> during </w:t>
      </w:r>
      <w:r w:rsidR="00D71CFC">
        <w:rPr>
          <w:rFonts w:asciiTheme="minorHAnsi" w:hAnsiTheme="minorHAnsi" w:cstheme="minorHAnsi"/>
        </w:rPr>
        <w:t xml:space="preserve">the </w:t>
      </w:r>
      <w:r w:rsidR="00ED1EEA">
        <w:rPr>
          <w:rFonts w:asciiTheme="minorHAnsi" w:hAnsiTheme="minorHAnsi" w:cstheme="minorHAnsi"/>
        </w:rPr>
        <w:t>1st-period</w:t>
      </w:r>
      <w:r w:rsidR="00D71CFC">
        <w:rPr>
          <w:rFonts w:asciiTheme="minorHAnsi" w:hAnsiTheme="minorHAnsi" w:cstheme="minorHAnsi"/>
        </w:rPr>
        <w:t xml:space="preserve"> class</w:t>
      </w:r>
      <w:r w:rsidR="000A0CC4" w:rsidRPr="00CC1F0C">
        <w:rPr>
          <w:rFonts w:asciiTheme="minorHAnsi" w:hAnsiTheme="minorHAnsi" w:cstheme="minorHAnsi"/>
        </w:rPr>
        <w:t>.</w:t>
      </w:r>
      <w:r w:rsidRPr="00CC1F0C">
        <w:rPr>
          <w:rFonts w:asciiTheme="minorHAnsi" w:hAnsiTheme="minorHAnsi" w:cstheme="minorHAnsi"/>
        </w:rPr>
        <w:t xml:space="preserve"> </w:t>
      </w:r>
      <w:r w:rsidR="00D71CFC">
        <w:rPr>
          <w:rFonts w:asciiTheme="minorHAnsi" w:hAnsiTheme="minorHAnsi" w:cstheme="minorHAnsi"/>
        </w:rPr>
        <w:t xml:space="preserve"> </w:t>
      </w:r>
      <w:r w:rsidR="000A0CC4" w:rsidRPr="00CC1F0C">
        <w:rPr>
          <w:rFonts w:asciiTheme="minorHAnsi" w:hAnsiTheme="minorHAnsi" w:cstheme="minorHAnsi"/>
        </w:rPr>
        <w:t xml:space="preserve">All </w:t>
      </w:r>
      <w:r w:rsidRPr="00CC1F0C">
        <w:rPr>
          <w:rFonts w:asciiTheme="minorHAnsi" w:hAnsiTheme="minorHAnsi" w:cstheme="minorHAnsi"/>
        </w:rPr>
        <w:t>students</w:t>
      </w:r>
      <w:r w:rsidR="000A0CC4" w:rsidRPr="00CC1F0C">
        <w:rPr>
          <w:rFonts w:asciiTheme="minorHAnsi" w:hAnsiTheme="minorHAnsi" w:cstheme="minorHAnsi"/>
        </w:rPr>
        <w:t>, parents/guardians</w:t>
      </w:r>
      <w:r w:rsidR="00F66EB1" w:rsidRPr="00CC1F0C">
        <w:rPr>
          <w:rFonts w:asciiTheme="minorHAnsi" w:hAnsiTheme="minorHAnsi" w:cstheme="minorHAnsi"/>
        </w:rPr>
        <w:t>, and other family members</w:t>
      </w:r>
      <w:r w:rsidR="000A0CC4" w:rsidRPr="00CC1F0C">
        <w:rPr>
          <w:rFonts w:asciiTheme="minorHAnsi" w:hAnsiTheme="minorHAnsi" w:cstheme="minorHAnsi"/>
        </w:rPr>
        <w:t xml:space="preserve"> are welcome to attend.</w:t>
      </w:r>
      <w:r w:rsidRPr="00CC1F0C">
        <w:rPr>
          <w:rFonts w:asciiTheme="minorHAnsi" w:hAnsiTheme="minorHAnsi" w:cstheme="minorHAnsi"/>
        </w:rPr>
        <w:t xml:space="preserve"> </w:t>
      </w:r>
      <w:r w:rsidR="00C9502D">
        <w:rPr>
          <w:rFonts w:asciiTheme="minorHAnsi" w:hAnsiTheme="minorHAnsi" w:cstheme="minorHAnsi"/>
        </w:rPr>
        <w:t xml:space="preserve"> The access point is the school website</w:t>
      </w:r>
      <w:r w:rsidR="00BA4604">
        <w:rPr>
          <w:rFonts w:asciiTheme="minorHAnsi" w:hAnsiTheme="minorHAnsi" w:cstheme="minorHAnsi"/>
        </w:rPr>
        <w:t>,</w:t>
      </w:r>
      <w:r w:rsidR="00C9502D">
        <w:rPr>
          <w:rFonts w:asciiTheme="minorHAnsi" w:hAnsiTheme="minorHAnsi" w:cstheme="minorHAnsi"/>
        </w:rPr>
        <w:t xml:space="preserve"> as it does not require class ID# to enter</w:t>
      </w:r>
      <w:r w:rsidR="00E417C9">
        <w:rPr>
          <w:rFonts w:asciiTheme="minorHAnsi" w:hAnsiTheme="minorHAnsi" w:cstheme="minorHAnsi"/>
        </w:rPr>
        <w:t>; just click “Join Class.”</w:t>
      </w:r>
      <w:r w:rsidRPr="00CC1F0C">
        <w:rPr>
          <w:rFonts w:asciiTheme="minorHAnsi" w:hAnsiTheme="minorHAnsi" w:cstheme="minorHAnsi"/>
        </w:rPr>
        <w:t xml:space="preserve"> </w:t>
      </w:r>
    </w:p>
    <w:p w14:paraId="7944DF5C" w14:textId="77777777" w:rsidR="00F66EB1" w:rsidRPr="00CC1F0C" w:rsidRDefault="00F66EB1" w:rsidP="00F66EB1">
      <w:pPr>
        <w:spacing w:after="0" w:line="240" w:lineRule="auto"/>
        <w:ind w:left="669" w:right="383" w:hanging="10"/>
        <w:jc w:val="both"/>
        <w:rPr>
          <w:rFonts w:asciiTheme="minorHAnsi" w:hAnsiTheme="minorHAnsi" w:cstheme="minorHAnsi"/>
        </w:rPr>
      </w:pPr>
    </w:p>
    <w:p w14:paraId="6239BC23" w14:textId="77777777" w:rsidR="00147141" w:rsidRPr="00CC1F0C" w:rsidRDefault="00BE4DC0" w:rsidP="00F66EB1">
      <w:pPr>
        <w:spacing w:after="196" w:line="240" w:lineRule="auto"/>
        <w:ind w:left="669" w:right="383" w:hanging="10"/>
        <w:jc w:val="both"/>
        <w:rPr>
          <w:rFonts w:asciiTheme="minorHAnsi" w:hAnsiTheme="minorHAnsi" w:cstheme="minorHAnsi"/>
        </w:rPr>
      </w:pPr>
      <w:r w:rsidRPr="00CC1F0C">
        <w:rPr>
          <w:rFonts w:asciiTheme="minorHAnsi" w:hAnsiTheme="minorHAnsi" w:cstheme="minorHAnsi"/>
        </w:rPr>
        <w:t xml:space="preserve">It’s all about striving to live like Jesus!  That’s our focus and the source of our strength here at </w:t>
      </w:r>
      <w:r w:rsidR="00F66EB1" w:rsidRPr="00CC1F0C">
        <w:rPr>
          <w:rFonts w:asciiTheme="minorHAnsi" w:hAnsiTheme="minorHAnsi" w:cstheme="minorHAnsi"/>
        </w:rPr>
        <w:t>Remnant Preparatory School</w:t>
      </w:r>
      <w:r w:rsidRPr="00CC1F0C">
        <w:rPr>
          <w:rFonts w:asciiTheme="minorHAnsi" w:hAnsiTheme="minorHAnsi" w:cstheme="minorHAnsi"/>
        </w:rPr>
        <w:t>.  We desire to grow closer and closer to Him every day through PBS (</w:t>
      </w:r>
      <w:r w:rsidRPr="00CC1F0C">
        <w:rPr>
          <w:rFonts w:asciiTheme="minorHAnsi" w:hAnsiTheme="minorHAnsi" w:cstheme="minorHAnsi"/>
          <w:i/>
        </w:rPr>
        <w:t>Prayer, Bible Study, and Service).</w:t>
      </w:r>
      <w:r w:rsidRPr="00CC1F0C">
        <w:rPr>
          <w:rFonts w:asciiTheme="minorHAnsi" w:hAnsiTheme="minorHAnsi" w:cstheme="minorHAnsi"/>
        </w:rPr>
        <w:t xml:space="preserve"> </w:t>
      </w:r>
    </w:p>
    <w:p w14:paraId="5BF38452" w14:textId="77777777" w:rsidR="00147141" w:rsidRPr="00695295" w:rsidRDefault="00BE4DC0" w:rsidP="00E87498">
      <w:pPr>
        <w:spacing w:after="172"/>
        <w:ind w:left="563" w:right="173" w:hanging="10"/>
        <w:jc w:val="both"/>
        <w:rPr>
          <w:rFonts w:ascii="Rockwell" w:hAnsi="Rockwell" w:cstheme="minorHAnsi"/>
          <w:sz w:val="24"/>
        </w:rPr>
      </w:pPr>
      <w:r w:rsidRPr="00695295">
        <w:rPr>
          <w:rFonts w:ascii="Rockwell" w:eastAsia="Rockwell" w:hAnsi="Rockwell" w:cstheme="minorHAnsi"/>
          <w:b/>
          <w:sz w:val="24"/>
        </w:rPr>
        <w:t xml:space="preserve">Prayer </w:t>
      </w:r>
    </w:p>
    <w:p w14:paraId="2828366D" w14:textId="5DB34F6F" w:rsidR="00147141" w:rsidRPr="00CC1F0C" w:rsidRDefault="00BE4DC0" w:rsidP="00E87498">
      <w:pPr>
        <w:spacing w:after="198" w:line="231" w:lineRule="auto"/>
        <w:ind w:left="669" w:right="392" w:hanging="10"/>
        <w:jc w:val="both"/>
        <w:rPr>
          <w:rFonts w:asciiTheme="minorHAnsi" w:hAnsiTheme="minorHAnsi" w:cstheme="minorHAnsi"/>
        </w:rPr>
      </w:pPr>
      <w:r w:rsidRPr="00CC1F0C">
        <w:rPr>
          <w:rFonts w:asciiTheme="minorHAnsi" w:hAnsiTheme="minorHAnsi" w:cstheme="minorHAnsi"/>
          <w:i/>
        </w:rPr>
        <w:t>“Prayer is the opening of t</w:t>
      </w:r>
      <w:r w:rsidR="00F66EB1" w:rsidRPr="00CC1F0C">
        <w:rPr>
          <w:rFonts w:asciiTheme="minorHAnsi" w:hAnsiTheme="minorHAnsi" w:cstheme="minorHAnsi"/>
          <w:i/>
        </w:rPr>
        <w:t>h</w:t>
      </w:r>
      <w:r w:rsidRPr="00CC1F0C">
        <w:rPr>
          <w:rFonts w:asciiTheme="minorHAnsi" w:hAnsiTheme="minorHAnsi" w:cstheme="minorHAnsi"/>
          <w:i/>
        </w:rPr>
        <w:t>e heart to God as to a frie</w:t>
      </w:r>
      <w:r w:rsidR="00F66EB1" w:rsidRPr="00CC1F0C">
        <w:rPr>
          <w:rFonts w:asciiTheme="minorHAnsi" w:hAnsiTheme="minorHAnsi" w:cstheme="minorHAnsi"/>
          <w:i/>
        </w:rPr>
        <w:t>nd</w:t>
      </w:r>
      <w:r w:rsidRPr="00CC1F0C">
        <w:rPr>
          <w:rFonts w:asciiTheme="minorHAnsi" w:hAnsiTheme="minorHAnsi" w:cstheme="minorHAnsi"/>
          <w:i/>
        </w:rPr>
        <w:t xml:space="preserve">. Not that it is necessary in order to make </w:t>
      </w:r>
      <w:r w:rsidR="00F66EB1" w:rsidRPr="00CC1F0C">
        <w:rPr>
          <w:rFonts w:asciiTheme="minorHAnsi" w:hAnsiTheme="minorHAnsi" w:cstheme="minorHAnsi"/>
          <w:i/>
        </w:rPr>
        <w:t>k</w:t>
      </w:r>
      <w:r w:rsidRPr="00CC1F0C">
        <w:rPr>
          <w:rFonts w:asciiTheme="minorHAnsi" w:hAnsiTheme="minorHAnsi" w:cstheme="minorHAnsi"/>
          <w:i/>
        </w:rPr>
        <w:t xml:space="preserve">nown to God what we are, but in </w:t>
      </w:r>
      <w:r w:rsidR="00F66EB1" w:rsidRPr="00CC1F0C">
        <w:rPr>
          <w:rFonts w:asciiTheme="minorHAnsi" w:hAnsiTheme="minorHAnsi" w:cstheme="minorHAnsi"/>
          <w:i/>
        </w:rPr>
        <w:t>o</w:t>
      </w:r>
      <w:r w:rsidRPr="00CC1F0C">
        <w:rPr>
          <w:rFonts w:asciiTheme="minorHAnsi" w:hAnsiTheme="minorHAnsi" w:cstheme="minorHAnsi"/>
          <w:i/>
        </w:rPr>
        <w:t xml:space="preserve">rder to enable us to receive Him. Prayer does not bring God down to </w:t>
      </w:r>
      <w:proofErr w:type="gramStart"/>
      <w:r w:rsidRPr="00CC1F0C">
        <w:rPr>
          <w:rFonts w:asciiTheme="minorHAnsi" w:hAnsiTheme="minorHAnsi" w:cstheme="minorHAnsi"/>
          <w:i/>
        </w:rPr>
        <w:t>us, but</w:t>
      </w:r>
      <w:proofErr w:type="gramEnd"/>
      <w:r w:rsidRPr="00CC1F0C">
        <w:rPr>
          <w:rFonts w:asciiTheme="minorHAnsi" w:hAnsiTheme="minorHAnsi" w:cstheme="minorHAnsi"/>
          <w:i/>
        </w:rPr>
        <w:t xml:space="preserve"> brings us up to </w:t>
      </w:r>
      <w:r w:rsidR="00AF048F" w:rsidRPr="00CC1F0C">
        <w:rPr>
          <w:rFonts w:asciiTheme="minorHAnsi" w:hAnsiTheme="minorHAnsi" w:cstheme="minorHAnsi"/>
          <w:i/>
        </w:rPr>
        <w:t>Him.</w:t>
      </w:r>
      <w:r w:rsidRPr="00CC1F0C">
        <w:rPr>
          <w:rFonts w:asciiTheme="minorHAnsi" w:hAnsiTheme="minorHAnsi" w:cstheme="minorHAnsi"/>
          <w:i/>
        </w:rPr>
        <w:t xml:space="preserve">” SC p.93  </w:t>
      </w:r>
    </w:p>
    <w:p w14:paraId="29BCB802" w14:textId="412B4DFC" w:rsidR="00147141" w:rsidRPr="00CC1F0C" w:rsidRDefault="00BE4DC0" w:rsidP="00E87498">
      <w:pPr>
        <w:spacing w:after="210" w:line="230" w:lineRule="auto"/>
        <w:ind w:left="669" w:hanging="10"/>
        <w:jc w:val="both"/>
        <w:rPr>
          <w:rFonts w:asciiTheme="minorHAnsi" w:hAnsiTheme="minorHAnsi" w:cstheme="minorHAnsi"/>
        </w:rPr>
      </w:pPr>
      <w:r w:rsidRPr="00CC1F0C">
        <w:rPr>
          <w:rFonts w:asciiTheme="minorHAnsi" w:hAnsiTheme="minorHAnsi" w:cstheme="minorHAnsi"/>
        </w:rPr>
        <w:t xml:space="preserve">You cannot have a healthy relationship without </w:t>
      </w:r>
      <w:r w:rsidR="00DF7EA8" w:rsidRPr="00CC1F0C">
        <w:rPr>
          <w:rFonts w:asciiTheme="minorHAnsi" w:hAnsiTheme="minorHAnsi" w:cstheme="minorHAnsi"/>
        </w:rPr>
        <w:t>communication,</w:t>
      </w:r>
      <w:r w:rsidRPr="00CC1F0C">
        <w:rPr>
          <w:rFonts w:asciiTheme="minorHAnsi" w:hAnsiTheme="minorHAnsi" w:cstheme="minorHAnsi"/>
        </w:rPr>
        <w:t xml:space="preserve"> </w:t>
      </w:r>
      <w:r w:rsidR="00BA4604">
        <w:rPr>
          <w:rFonts w:asciiTheme="minorHAnsi" w:hAnsiTheme="minorHAnsi" w:cstheme="minorHAnsi"/>
        </w:rPr>
        <w:t>which</w:t>
      </w:r>
      <w:r w:rsidRPr="00CC1F0C">
        <w:rPr>
          <w:rFonts w:asciiTheme="minorHAnsi" w:hAnsiTheme="minorHAnsi" w:cstheme="minorHAnsi"/>
        </w:rPr>
        <w:t xml:space="preserve"> is why we talk to God.  The </w:t>
      </w:r>
      <w:r w:rsidRPr="00CC1F0C">
        <w:rPr>
          <w:rFonts w:asciiTheme="minorHAnsi" w:hAnsiTheme="minorHAnsi" w:cstheme="minorHAnsi"/>
        </w:rPr>
        <w:lastRenderedPageBreak/>
        <w:t xml:space="preserve">faculty and students intentionally take time every day to pray to our Creator and Best Friend. </w:t>
      </w:r>
    </w:p>
    <w:p w14:paraId="42A33D15" w14:textId="77777777" w:rsidR="00147141" w:rsidRPr="009135C5" w:rsidRDefault="00BE4DC0" w:rsidP="00E87498">
      <w:pPr>
        <w:spacing w:after="172"/>
        <w:ind w:left="563" w:hanging="10"/>
        <w:jc w:val="both"/>
        <w:rPr>
          <w:rFonts w:ascii="Rockwell" w:hAnsi="Rockwell" w:cstheme="minorHAnsi"/>
          <w:sz w:val="24"/>
        </w:rPr>
      </w:pPr>
      <w:r w:rsidRPr="009135C5">
        <w:rPr>
          <w:rFonts w:ascii="Rockwell" w:eastAsia="Rockwell" w:hAnsi="Rockwell" w:cstheme="minorHAnsi"/>
          <w:b/>
          <w:sz w:val="24"/>
        </w:rPr>
        <w:t xml:space="preserve">Bible Study </w:t>
      </w:r>
    </w:p>
    <w:p w14:paraId="0B6B24CD" w14:textId="4C708356" w:rsidR="00147141" w:rsidRPr="009135C5" w:rsidRDefault="00BE4DC0" w:rsidP="00E87498">
      <w:pPr>
        <w:spacing w:after="0" w:line="231" w:lineRule="auto"/>
        <w:ind w:left="563" w:right="53" w:hanging="10"/>
        <w:rPr>
          <w:sz w:val="24"/>
        </w:rPr>
      </w:pPr>
      <w:r w:rsidRPr="009135C5">
        <w:rPr>
          <w:i/>
          <w:sz w:val="24"/>
        </w:rPr>
        <w:t>“Thy wo</w:t>
      </w:r>
      <w:r w:rsidR="00047B9B">
        <w:rPr>
          <w:i/>
          <w:sz w:val="24"/>
        </w:rPr>
        <w:t xml:space="preserve">rd is a </w:t>
      </w:r>
      <w:r w:rsidR="006D6411">
        <w:rPr>
          <w:i/>
          <w:sz w:val="24"/>
        </w:rPr>
        <w:t>lam</w:t>
      </w:r>
      <w:r w:rsidR="00047B9B">
        <w:rPr>
          <w:i/>
          <w:sz w:val="24"/>
        </w:rPr>
        <w:t>p unto m</w:t>
      </w:r>
      <w:r w:rsidR="00F66EB1" w:rsidRPr="009135C5">
        <w:rPr>
          <w:i/>
          <w:sz w:val="24"/>
        </w:rPr>
        <w:t>y fee</w:t>
      </w:r>
      <w:r w:rsidRPr="009135C5">
        <w:rPr>
          <w:i/>
          <w:sz w:val="24"/>
        </w:rPr>
        <w:t xml:space="preserve">t, and a light unto my path.” Ps 119:105 </w:t>
      </w:r>
    </w:p>
    <w:p w14:paraId="286F7B9B" w14:textId="0F83D9EC" w:rsidR="00E87498" w:rsidRPr="009135C5" w:rsidRDefault="00BE4DC0" w:rsidP="00F66EB1">
      <w:pPr>
        <w:spacing w:after="0" w:line="240" w:lineRule="auto"/>
        <w:ind w:left="553" w:right="55"/>
        <w:rPr>
          <w:rFonts w:eastAsia="Calisto MT"/>
          <w:color w:val="FFFFFF"/>
          <w:sz w:val="24"/>
        </w:rPr>
      </w:pPr>
      <w:r w:rsidRPr="009135C5">
        <w:rPr>
          <w:sz w:val="24"/>
        </w:rPr>
        <w:t xml:space="preserve">It is </w:t>
      </w:r>
      <w:r w:rsidR="00560176">
        <w:rPr>
          <w:sz w:val="24"/>
        </w:rPr>
        <w:t>essential</w:t>
      </w:r>
      <w:r w:rsidRPr="009135C5">
        <w:rPr>
          <w:sz w:val="24"/>
        </w:rPr>
        <w:t xml:space="preserve"> to not just speak to God but to listen to Him as well. By reading God’s Word, we hear what He wants to say to us.  His Word is powerf</w:t>
      </w:r>
      <w:r w:rsidR="00E87498" w:rsidRPr="009135C5">
        <w:rPr>
          <w:sz w:val="24"/>
        </w:rPr>
        <w:t>ul and changes us.  Th</w:t>
      </w:r>
      <w:r w:rsidR="00560176">
        <w:rPr>
          <w:sz w:val="24"/>
        </w:rPr>
        <w:t>at</w:t>
      </w:r>
      <w:r w:rsidR="00E87498" w:rsidRPr="009135C5">
        <w:rPr>
          <w:sz w:val="24"/>
        </w:rPr>
        <w:t xml:space="preserve"> is why </w:t>
      </w:r>
      <w:r w:rsidRPr="009135C5">
        <w:rPr>
          <w:sz w:val="24"/>
        </w:rPr>
        <w:t>we set aside time each day to do this as well</w:t>
      </w:r>
      <w:r w:rsidR="00FF0C11">
        <w:rPr>
          <w:sz w:val="24"/>
        </w:rPr>
        <w:t>.</w:t>
      </w:r>
      <w:r w:rsidRPr="009135C5">
        <w:rPr>
          <w:rFonts w:eastAsia="Calisto MT"/>
          <w:color w:val="FFFFFF"/>
          <w:sz w:val="24"/>
        </w:rPr>
        <w:t xml:space="preserve"> </w:t>
      </w:r>
    </w:p>
    <w:p w14:paraId="57E5A673" w14:textId="77777777" w:rsidR="001A5B88" w:rsidRPr="00CC1F0C" w:rsidRDefault="001A5B88" w:rsidP="00E87498">
      <w:pPr>
        <w:spacing w:after="0" w:line="240" w:lineRule="auto"/>
        <w:ind w:left="553" w:right="55"/>
        <w:rPr>
          <w:rFonts w:asciiTheme="minorHAnsi" w:eastAsia="Rockwell" w:hAnsiTheme="minorHAnsi" w:cstheme="minorHAnsi"/>
          <w:b/>
        </w:rPr>
      </w:pPr>
    </w:p>
    <w:p w14:paraId="202F6C03" w14:textId="7E258B55" w:rsidR="00147141" w:rsidRPr="009135C5" w:rsidRDefault="00BE4DC0" w:rsidP="00E87498">
      <w:pPr>
        <w:spacing w:after="0" w:line="240" w:lineRule="auto"/>
        <w:ind w:left="553" w:right="55"/>
        <w:rPr>
          <w:rFonts w:ascii="Rockwell" w:eastAsia="Rockwell" w:hAnsi="Rockwell" w:cstheme="minorHAnsi"/>
          <w:b/>
          <w:sz w:val="24"/>
        </w:rPr>
      </w:pPr>
      <w:r w:rsidRPr="009135C5">
        <w:rPr>
          <w:rFonts w:ascii="Rockwell" w:eastAsia="Rockwell" w:hAnsi="Rockwell" w:cstheme="minorHAnsi"/>
          <w:b/>
          <w:sz w:val="24"/>
        </w:rPr>
        <w:t xml:space="preserve">Service </w:t>
      </w:r>
      <w:r w:rsidR="00D1555D">
        <w:rPr>
          <w:rFonts w:ascii="Rockwell" w:eastAsia="Rockwell" w:hAnsi="Rockwell" w:cstheme="minorHAnsi"/>
          <w:b/>
          <w:sz w:val="24"/>
        </w:rPr>
        <w:t>to Others</w:t>
      </w:r>
    </w:p>
    <w:p w14:paraId="564F6796" w14:textId="1148E689" w:rsidR="00147141" w:rsidRPr="009135C5" w:rsidRDefault="00BE4DC0" w:rsidP="009135C5">
      <w:pPr>
        <w:spacing w:after="198" w:line="231" w:lineRule="auto"/>
        <w:ind w:left="563" w:right="53" w:hanging="10"/>
        <w:rPr>
          <w:sz w:val="24"/>
        </w:rPr>
      </w:pPr>
      <w:r w:rsidRPr="009135C5">
        <w:rPr>
          <w:i/>
          <w:sz w:val="24"/>
        </w:rPr>
        <w:t xml:space="preserve">“If you will go to work as Christ designs that His disciples shall, and win souls for </w:t>
      </w:r>
      <w:r w:rsidR="00AF048F" w:rsidRPr="009135C5">
        <w:rPr>
          <w:i/>
          <w:sz w:val="24"/>
        </w:rPr>
        <w:t>Him,</w:t>
      </w:r>
      <w:r w:rsidRPr="009135C5">
        <w:rPr>
          <w:i/>
          <w:sz w:val="24"/>
        </w:rPr>
        <w:t xml:space="preserve"> you will feel th</w:t>
      </w:r>
      <w:r w:rsidR="00EA0310" w:rsidRPr="009135C5">
        <w:rPr>
          <w:i/>
          <w:sz w:val="24"/>
        </w:rPr>
        <w:t xml:space="preserve">e </w:t>
      </w:r>
      <w:r w:rsidRPr="009135C5">
        <w:rPr>
          <w:i/>
          <w:sz w:val="24"/>
        </w:rPr>
        <w:t>need of a de</w:t>
      </w:r>
      <w:r w:rsidR="00B20C29" w:rsidRPr="009135C5">
        <w:rPr>
          <w:i/>
          <w:sz w:val="24"/>
        </w:rPr>
        <w:t>e</w:t>
      </w:r>
      <w:r w:rsidRPr="009135C5">
        <w:rPr>
          <w:i/>
          <w:sz w:val="24"/>
        </w:rPr>
        <w:t>per exp</w:t>
      </w:r>
      <w:r w:rsidR="00B20C29" w:rsidRPr="009135C5">
        <w:rPr>
          <w:i/>
          <w:sz w:val="24"/>
        </w:rPr>
        <w:t>e</w:t>
      </w:r>
      <w:r w:rsidRPr="009135C5">
        <w:rPr>
          <w:i/>
          <w:sz w:val="24"/>
        </w:rPr>
        <w:t>rience and a great</w:t>
      </w:r>
      <w:r w:rsidR="00B20C29" w:rsidRPr="009135C5">
        <w:rPr>
          <w:i/>
          <w:sz w:val="24"/>
        </w:rPr>
        <w:t>e</w:t>
      </w:r>
      <w:r w:rsidRPr="009135C5">
        <w:rPr>
          <w:i/>
          <w:sz w:val="24"/>
        </w:rPr>
        <w:t xml:space="preserve">r knowledge in divine </w:t>
      </w:r>
      <w:proofErr w:type="gramStart"/>
      <w:r w:rsidRPr="009135C5">
        <w:rPr>
          <w:i/>
          <w:sz w:val="24"/>
        </w:rPr>
        <w:t>things, and</w:t>
      </w:r>
      <w:proofErr w:type="gramEnd"/>
      <w:r w:rsidRPr="009135C5">
        <w:rPr>
          <w:i/>
          <w:sz w:val="24"/>
        </w:rPr>
        <w:t xml:space="preserve"> will hunger and thirst after righteousness. You will plead with God, and your faith </w:t>
      </w:r>
      <w:r w:rsidR="00B20C29" w:rsidRPr="009135C5">
        <w:rPr>
          <w:i/>
          <w:sz w:val="24"/>
        </w:rPr>
        <w:t>will</w:t>
      </w:r>
      <w:r w:rsidRPr="009135C5">
        <w:rPr>
          <w:i/>
          <w:sz w:val="24"/>
        </w:rPr>
        <w:t xml:space="preserve"> be </w:t>
      </w:r>
      <w:r w:rsidR="00B20C29" w:rsidRPr="009135C5">
        <w:rPr>
          <w:i/>
          <w:sz w:val="24"/>
        </w:rPr>
        <w:t>strengthened</w:t>
      </w:r>
      <w:r w:rsidRPr="009135C5">
        <w:rPr>
          <w:i/>
          <w:sz w:val="24"/>
        </w:rPr>
        <w:t xml:space="preserve">, and </w:t>
      </w:r>
      <w:r w:rsidR="00B20C29" w:rsidRPr="009135C5">
        <w:rPr>
          <w:i/>
          <w:sz w:val="24"/>
        </w:rPr>
        <w:t>you</w:t>
      </w:r>
      <w:r w:rsidRPr="009135C5">
        <w:rPr>
          <w:i/>
          <w:sz w:val="24"/>
        </w:rPr>
        <w:t xml:space="preserve">r soul </w:t>
      </w:r>
      <w:r w:rsidR="00B20C29" w:rsidRPr="009135C5">
        <w:rPr>
          <w:i/>
          <w:sz w:val="24"/>
        </w:rPr>
        <w:t>will drink dee</w:t>
      </w:r>
      <w:r w:rsidRPr="009135C5">
        <w:rPr>
          <w:i/>
          <w:sz w:val="24"/>
        </w:rPr>
        <w:t>pe</w:t>
      </w:r>
      <w:r w:rsidR="00B20C29" w:rsidRPr="009135C5">
        <w:rPr>
          <w:i/>
          <w:sz w:val="24"/>
        </w:rPr>
        <w:t>r</w:t>
      </w:r>
      <w:r w:rsidRPr="009135C5">
        <w:rPr>
          <w:i/>
          <w:sz w:val="24"/>
        </w:rPr>
        <w:t xml:space="preserve"> drafts at the </w:t>
      </w:r>
      <w:r w:rsidR="009B59B4">
        <w:rPr>
          <w:i/>
          <w:sz w:val="24"/>
        </w:rPr>
        <w:t>well</w:t>
      </w:r>
      <w:r w:rsidRPr="009135C5">
        <w:rPr>
          <w:i/>
          <w:sz w:val="24"/>
        </w:rPr>
        <w:t xml:space="preserve"> of </w:t>
      </w:r>
      <w:r w:rsidR="00B20C29" w:rsidRPr="009135C5">
        <w:rPr>
          <w:i/>
          <w:sz w:val="24"/>
        </w:rPr>
        <w:t>salvation</w:t>
      </w:r>
      <w:r w:rsidRPr="009135C5">
        <w:rPr>
          <w:i/>
          <w:sz w:val="24"/>
        </w:rPr>
        <w:t xml:space="preserve">.” SC p .81 </w:t>
      </w:r>
    </w:p>
    <w:p w14:paraId="3F45BDAF" w14:textId="1CFDEFD0" w:rsidR="00147141" w:rsidRPr="009135C5" w:rsidRDefault="00BE4DC0" w:rsidP="00E87498">
      <w:pPr>
        <w:spacing w:after="210" w:line="230" w:lineRule="auto"/>
        <w:ind w:left="578" w:hanging="10"/>
        <w:rPr>
          <w:sz w:val="24"/>
        </w:rPr>
      </w:pPr>
      <w:r w:rsidRPr="009135C5">
        <w:rPr>
          <w:sz w:val="24"/>
        </w:rPr>
        <w:t xml:space="preserve">We believe that the fruit of an authentic relationship with Jesus is manifested in loving service to others.  Whether </w:t>
      </w:r>
      <w:r w:rsidR="00B20C29" w:rsidRPr="009135C5">
        <w:rPr>
          <w:sz w:val="24"/>
        </w:rPr>
        <w:t>during class</w:t>
      </w:r>
      <w:r w:rsidRPr="009135C5">
        <w:rPr>
          <w:sz w:val="24"/>
        </w:rPr>
        <w:t xml:space="preserve">, in a Bible study, or in meeting the local needs of our community, </w:t>
      </w:r>
      <w:r w:rsidR="00497F77">
        <w:rPr>
          <w:sz w:val="24"/>
        </w:rPr>
        <w:t xml:space="preserve">RPS </w:t>
      </w:r>
      <w:r w:rsidRPr="009135C5">
        <w:rPr>
          <w:sz w:val="24"/>
        </w:rPr>
        <w:t xml:space="preserve">is constantly looking for opportunities to serve others and show them the love of Jesus. </w:t>
      </w:r>
    </w:p>
    <w:p w14:paraId="718AB465" w14:textId="77777777" w:rsidR="00147141" w:rsidRPr="00CC1F0C" w:rsidRDefault="00147141">
      <w:pPr>
        <w:spacing w:after="0"/>
        <w:ind w:left="1024"/>
        <w:jc w:val="center"/>
        <w:rPr>
          <w:rFonts w:asciiTheme="minorHAnsi" w:hAnsiTheme="minorHAnsi" w:cstheme="minorHAnsi"/>
        </w:rPr>
      </w:pPr>
    </w:p>
    <w:p w14:paraId="71376E04" w14:textId="0C18E84A" w:rsidR="00147141" w:rsidRPr="009135C5" w:rsidRDefault="00BE4DC0" w:rsidP="00C72FBB">
      <w:pPr>
        <w:spacing w:after="0" w:line="244" w:lineRule="auto"/>
        <w:ind w:left="563"/>
        <w:rPr>
          <w:i/>
          <w:sz w:val="24"/>
        </w:rPr>
      </w:pPr>
      <w:r w:rsidRPr="009135C5">
        <w:rPr>
          <w:rFonts w:eastAsia="Rockwell"/>
          <w:i/>
          <w:sz w:val="24"/>
        </w:rPr>
        <w:t xml:space="preserve">At </w:t>
      </w:r>
      <w:r w:rsidR="00B20C29" w:rsidRPr="009135C5">
        <w:rPr>
          <w:rFonts w:eastAsia="Rockwell"/>
          <w:i/>
          <w:sz w:val="24"/>
        </w:rPr>
        <w:t>Remnant Preparatory School</w:t>
      </w:r>
      <w:r w:rsidRPr="009135C5">
        <w:rPr>
          <w:rFonts w:eastAsia="Rockwell"/>
          <w:i/>
          <w:sz w:val="24"/>
        </w:rPr>
        <w:t xml:space="preserve">, we </w:t>
      </w:r>
      <w:r w:rsidR="00560176">
        <w:rPr>
          <w:rFonts w:eastAsia="Rockwell"/>
          <w:i/>
          <w:sz w:val="24"/>
        </w:rPr>
        <w:t>intentionally prepare</w:t>
      </w:r>
      <w:r w:rsidRPr="009135C5">
        <w:rPr>
          <w:rFonts w:eastAsia="Rockwell"/>
          <w:i/>
          <w:sz w:val="24"/>
        </w:rPr>
        <w:t xml:space="preserve"> young people to live like Enoch, stand </w:t>
      </w:r>
      <w:r w:rsidR="00497CAC" w:rsidRPr="009135C5">
        <w:rPr>
          <w:rFonts w:eastAsia="Rockwell"/>
          <w:i/>
          <w:sz w:val="24"/>
        </w:rPr>
        <w:t>like Daniel</w:t>
      </w:r>
      <w:r w:rsidRPr="009135C5">
        <w:rPr>
          <w:rFonts w:eastAsia="Rockwell"/>
          <w:i/>
          <w:sz w:val="24"/>
        </w:rPr>
        <w:t>, and serve like Jesus.</w:t>
      </w:r>
      <w:r w:rsidRPr="009135C5">
        <w:rPr>
          <w:rFonts w:eastAsia="Rockwell"/>
          <w:b/>
          <w:i/>
          <w:sz w:val="24"/>
        </w:rPr>
        <w:t xml:space="preserve"> </w:t>
      </w:r>
    </w:p>
    <w:p w14:paraId="76847BDF" w14:textId="77777777" w:rsidR="00EA0310" w:rsidRPr="009135C5" w:rsidRDefault="00EA0310">
      <w:pPr>
        <w:rPr>
          <w:rFonts w:eastAsia="Rockwell"/>
          <w:b/>
          <w:sz w:val="28"/>
        </w:rPr>
      </w:pPr>
      <w:r w:rsidRPr="009135C5">
        <w:rPr>
          <w:sz w:val="24"/>
        </w:rPr>
        <w:br w:type="page"/>
      </w:r>
    </w:p>
    <w:p w14:paraId="539113EB" w14:textId="77777777" w:rsidR="001A5B88" w:rsidRDefault="00FE46B6" w:rsidP="001A5B88">
      <w:pPr>
        <w:pStyle w:val="Heading2"/>
        <w:shd w:val="clear" w:color="auto" w:fill="92D050"/>
        <w:spacing w:line="240" w:lineRule="auto"/>
        <w:ind w:left="177"/>
      </w:pPr>
      <w:r w:rsidRPr="00EA0310">
        <w:lastRenderedPageBreak/>
        <w:t xml:space="preserve">ACADEMIC INTEGRITY </w:t>
      </w:r>
      <w:r>
        <w:t xml:space="preserve"> </w:t>
      </w:r>
    </w:p>
    <w:p w14:paraId="7FB60C96" w14:textId="77777777" w:rsidR="001A5B88" w:rsidRDefault="001A5B88">
      <w:pPr>
        <w:spacing w:after="17" w:line="247" w:lineRule="auto"/>
        <w:ind w:left="177" w:right="12" w:hanging="10"/>
        <w:rPr>
          <w:sz w:val="24"/>
        </w:rPr>
      </w:pPr>
    </w:p>
    <w:p w14:paraId="060DDE1E" w14:textId="77777777" w:rsidR="00147141" w:rsidRPr="00D4500A" w:rsidRDefault="00BE4DC0" w:rsidP="00210890">
      <w:pPr>
        <w:spacing w:after="17" w:line="247" w:lineRule="auto"/>
        <w:ind w:left="10" w:right="12" w:hanging="10"/>
        <w:rPr>
          <w:sz w:val="23"/>
          <w:szCs w:val="23"/>
        </w:rPr>
      </w:pPr>
      <w:r w:rsidRPr="00D4500A">
        <w:rPr>
          <w:sz w:val="23"/>
          <w:szCs w:val="23"/>
        </w:rPr>
        <w:t xml:space="preserve">Students are held to the highest standard of Christian behavior, spirituality, and moral ethics. Honesty, integrity, personal neatness and tidiness, thoroughness in completing assignments, and punctuality will be seen in the life of the true Christian student. The Christian student will strive to reach moral excellence and will not settle for a </w:t>
      </w:r>
      <w:r w:rsidR="00EA0310" w:rsidRPr="00D4500A">
        <w:rPr>
          <w:sz w:val="23"/>
          <w:szCs w:val="23"/>
        </w:rPr>
        <w:t>low standard</w:t>
      </w:r>
      <w:r w:rsidRPr="00D4500A">
        <w:rPr>
          <w:sz w:val="23"/>
          <w:szCs w:val="23"/>
        </w:rPr>
        <w:t xml:space="preserve">.  </w:t>
      </w:r>
    </w:p>
    <w:p w14:paraId="5D0ECFAE" w14:textId="77777777" w:rsidR="00147141" w:rsidRPr="00D4500A" w:rsidRDefault="00BE4DC0" w:rsidP="00210890">
      <w:pPr>
        <w:spacing w:after="0"/>
        <w:rPr>
          <w:sz w:val="23"/>
          <w:szCs w:val="23"/>
        </w:rPr>
      </w:pPr>
      <w:r w:rsidRPr="00D4500A">
        <w:rPr>
          <w:sz w:val="23"/>
          <w:szCs w:val="23"/>
        </w:rPr>
        <w:t xml:space="preserve"> </w:t>
      </w:r>
    </w:p>
    <w:p w14:paraId="1C423B8D" w14:textId="77777777" w:rsidR="00147141" w:rsidRPr="00D4500A" w:rsidRDefault="00BE4DC0" w:rsidP="00210890">
      <w:pPr>
        <w:spacing w:after="17" w:line="247" w:lineRule="auto"/>
        <w:ind w:left="10" w:right="12" w:hanging="10"/>
        <w:rPr>
          <w:sz w:val="23"/>
          <w:szCs w:val="23"/>
        </w:rPr>
      </w:pPr>
      <w:r w:rsidRPr="00D4500A">
        <w:rPr>
          <w:sz w:val="23"/>
          <w:szCs w:val="23"/>
        </w:rPr>
        <w:t xml:space="preserve">Students are expected to turn in original work that they have created themselves. Any form of plagiarism or cheating on an assignment or exam will not be tolerated. </w:t>
      </w:r>
    </w:p>
    <w:p w14:paraId="33F354EF" w14:textId="77777777" w:rsidR="00147141" w:rsidRPr="00D4500A" w:rsidRDefault="00BE4DC0">
      <w:pPr>
        <w:spacing w:after="0"/>
        <w:ind w:left="167"/>
        <w:rPr>
          <w:sz w:val="23"/>
          <w:szCs w:val="23"/>
        </w:rPr>
      </w:pPr>
      <w:r w:rsidRPr="00D4500A">
        <w:rPr>
          <w:sz w:val="23"/>
          <w:szCs w:val="23"/>
        </w:rPr>
        <w:t xml:space="preserve"> </w:t>
      </w:r>
    </w:p>
    <w:p w14:paraId="190E1DF5" w14:textId="54E5CAEA" w:rsidR="00EA0310" w:rsidRPr="00D4500A" w:rsidRDefault="00497F77" w:rsidP="00EA0310">
      <w:pPr>
        <w:spacing w:after="17" w:line="247" w:lineRule="auto"/>
        <w:ind w:left="-5" w:right="106" w:hanging="10"/>
        <w:rPr>
          <w:sz w:val="23"/>
          <w:szCs w:val="23"/>
        </w:rPr>
      </w:pPr>
      <w:r>
        <w:rPr>
          <w:sz w:val="23"/>
          <w:szCs w:val="23"/>
        </w:rPr>
        <w:t xml:space="preserve">RPS </w:t>
      </w:r>
      <w:r w:rsidR="00BE4DC0" w:rsidRPr="00D4500A">
        <w:rPr>
          <w:sz w:val="23"/>
          <w:szCs w:val="23"/>
        </w:rPr>
        <w:t>understands that people learn in different ways and at different rates</w:t>
      </w:r>
      <w:r w:rsidR="00EA0310" w:rsidRPr="00D4500A">
        <w:rPr>
          <w:sz w:val="23"/>
          <w:szCs w:val="23"/>
        </w:rPr>
        <w:t>.</w:t>
      </w:r>
    </w:p>
    <w:p w14:paraId="4D9FFE45" w14:textId="77777777" w:rsidR="00F13A44" w:rsidRDefault="00F13A44" w:rsidP="00EA0310">
      <w:pPr>
        <w:spacing w:after="17" w:line="247" w:lineRule="auto"/>
        <w:ind w:left="-5" w:right="106" w:hanging="10"/>
        <w:rPr>
          <w:sz w:val="24"/>
        </w:rPr>
      </w:pPr>
    </w:p>
    <w:p w14:paraId="0DEA74BC" w14:textId="0C7BA61F" w:rsidR="00F13A44" w:rsidRPr="00C401F8" w:rsidRDefault="00870076" w:rsidP="00EA0310">
      <w:pPr>
        <w:spacing w:after="17" w:line="247" w:lineRule="auto"/>
        <w:ind w:left="-5" w:right="106" w:hanging="10"/>
        <w:rPr>
          <w:rFonts w:ascii="Rockwell" w:hAnsi="Rockwell"/>
          <w:b/>
          <w:sz w:val="24"/>
        </w:rPr>
      </w:pPr>
      <w:r w:rsidRPr="00C401F8">
        <w:rPr>
          <w:rFonts w:ascii="Rockwell" w:hAnsi="Rockwell"/>
          <w:b/>
          <w:sz w:val="24"/>
        </w:rPr>
        <w:t xml:space="preserve">Instruction </w:t>
      </w:r>
    </w:p>
    <w:p w14:paraId="768D17B3" w14:textId="0EA6505F" w:rsidR="00147141" w:rsidRPr="00D4500A" w:rsidRDefault="00F13A44" w:rsidP="00EA0310">
      <w:pPr>
        <w:spacing w:after="17" w:line="247" w:lineRule="auto"/>
        <w:ind w:left="-5" w:right="106" w:hanging="10"/>
        <w:rPr>
          <w:sz w:val="23"/>
          <w:szCs w:val="23"/>
        </w:rPr>
      </w:pPr>
      <w:r w:rsidRPr="00D4500A">
        <w:rPr>
          <w:sz w:val="23"/>
          <w:szCs w:val="23"/>
        </w:rPr>
        <w:t xml:space="preserve">The instruction offered at </w:t>
      </w:r>
      <w:r w:rsidR="00497F77">
        <w:rPr>
          <w:sz w:val="23"/>
          <w:szCs w:val="23"/>
        </w:rPr>
        <w:t xml:space="preserve">RPS </w:t>
      </w:r>
      <w:r w:rsidRPr="00D4500A">
        <w:rPr>
          <w:sz w:val="23"/>
          <w:szCs w:val="23"/>
        </w:rPr>
        <w:t>in the academic areas includes Bible/Prophecy</w:t>
      </w:r>
      <w:r w:rsidR="00560176">
        <w:rPr>
          <w:sz w:val="23"/>
          <w:szCs w:val="23"/>
        </w:rPr>
        <w:t xml:space="preserve"> and </w:t>
      </w:r>
      <w:r w:rsidR="001B1FDB">
        <w:rPr>
          <w:sz w:val="23"/>
          <w:szCs w:val="23"/>
        </w:rPr>
        <w:t xml:space="preserve">all core subjects: </w:t>
      </w:r>
      <w:r w:rsidRPr="00D4500A">
        <w:rPr>
          <w:sz w:val="23"/>
          <w:szCs w:val="23"/>
        </w:rPr>
        <w:t xml:space="preserve">math, English, language arts, science, and social studies. Other areas of study include communication skills, computer science, health, physical education, and Practical Life Skills. Instruction is delivered through cooperation and integration of the subjects. Learning and assessing are differentiated to meet students’ needs. </w:t>
      </w:r>
      <w:r w:rsidR="00BA4604">
        <w:rPr>
          <w:sz w:val="23"/>
          <w:szCs w:val="23"/>
        </w:rPr>
        <w:t>Teaching</w:t>
      </w:r>
      <w:r w:rsidRPr="00D4500A">
        <w:rPr>
          <w:sz w:val="23"/>
          <w:szCs w:val="23"/>
        </w:rPr>
        <w:t xml:space="preserve"> </w:t>
      </w:r>
      <w:r w:rsidR="008010FB" w:rsidRPr="00D4500A">
        <w:rPr>
          <w:sz w:val="23"/>
          <w:szCs w:val="23"/>
        </w:rPr>
        <w:t>is conducted in</w:t>
      </w:r>
      <w:r w:rsidR="00C401F8" w:rsidRPr="00D4500A">
        <w:rPr>
          <w:sz w:val="23"/>
          <w:szCs w:val="23"/>
        </w:rPr>
        <w:t xml:space="preserve"> a</w:t>
      </w:r>
      <w:r w:rsidRPr="00D4500A">
        <w:rPr>
          <w:sz w:val="23"/>
          <w:szCs w:val="23"/>
        </w:rPr>
        <w:t xml:space="preserve"> live-virtual </w:t>
      </w:r>
      <w:r w:rsidR="001B1FDB">
        <w:rPr>
          <w:sz w:val="23"/>
          <w:szCs w:val="23"/>
        </w:rPr>
        <w:t>environment</w:t>
      </w:r>
      <w:r w:rsidR="00BA4604">
        <w:rPr>
          <w:sz w:val="23"/>
          <w:szCs w:val="23"/>
        </w:rPr>
        <w:t>. Students</w:t>
      </w:r>
      <w:r w:rsidR="001B1FDB">
        <w:rPr>
          <w:sz w:val="23"/>
          <w:szCs w:val="23"/>
        </w:rPr>
        <w:t xml:space="preserve"> are engaged</w:t>
      </w:r>
      <w:r w:rsidR="00BA4604">
        <w:rPr>
          <w:sz w:val="23"/>
          <w:szCs w:val="23"/>
        </w:rPr>
        <w:t xml:space="preserve"> in</w:t>
      </w:r>
      <w:r w:rsidR="001B1FDB">
        <w:rPr>
          <w:sz w:val="23"/>
          <w:szCs w:val="23"/>
        </w:rPr>
        <w:t xml:space="preserve"> </w:t>
      </w:r>
      <w:r w:rsidR="009B59B4">
        <w:rPr>
          <w:sz w:val="23"/>
          <w:szCs w:val="23"/>
        </w:rPr>
        <w:t>hands-on</w:t>
      </w:r>
      <w:r w:rsidR="001B1FDB">
        <w:rPr>
          <w:sz w:val="23"/>
          <w:szCs w:val="23"/>
        </w:rPr>
        <w:t xml:space="preserve"> activities</w:t>
      </w:r>
      <w:r w:rsidRPr="00D4500A">
        <w:rPr>
          <w:sz w:val="23"/>
          <w:szCs w:val="23"/>
        </w:rPr>
        <w:t xml:space="preserve">, experiential learning, </w:t>
      </w:r>
      <w:r w:rsidR="00BB4366" w:rsidRPr="00D4500A">
        <w:rPr>
          <w:sz w:val="23"/>
          <w:szCs w:val="23"/>
        </w:rPr>
        <w:t xml:space="preserve">real-time </w:t>
      </w:r>
      <w:r w:rsidR="001B1FDB">
        <w:rPr>
          <w:sz w:val="23"/>
          <w:szCs w:val="23"/>
        </w:rPr>
        <w:t xml:space="preserve">teacher/student </w:t>
      </w:r>
      <w:r w:rsidRPr="00D4500A">
        <w:rPr>
          <w:sz w:val="23"/>
          <w:szCs w:val="23"/>
        </w:rPr>
        <w:t>collaboration, etc.</w:t>
      </w:r>
    </w:p>
    <w:p w14:paraId="1DD33234" w14:textId="77777777" w:rsidR="00147141" w:rsidRDefault="00147141" w:rsidP="001A5B88">
      <w:pPr>
        <w:spacing w:after="0"/>
        <w:ind w:left="15"/>
      </w:pPr>
    </w:p>
    <w:p w14:paraId="4A39B840" w14:textId="77777777" w:rsidR="00147141" w:rsidRDefault="00BE4DC0" w:rsidP="001A5B88">
      <w:pPr>
        <w:pStyle w:val="Heading2"/>
      </w:pPr>
      <w:r>
        <w:t xml:space="preserve">Home School Policy </w:t>
      </w:r>
    </w:p>
    <w:p w14:paraId="235E5468" w14:textId="217872DC" w:rsidR="00147141" w:rsidRPr="00D4500A" w:rsidRDefault="00497F77" w:rsidP="00497CAC">
      <w:pPr>
        <w:spacing w:after="0"/>
        <w:rPr>
          <w:sz w:val="23"/>
          <w:szCs w:val="23"/>
        </w:rPr>
      </w:pPr>
      <w:r>
        <w:rPr>
          <w:sz w:val="23"/>
          <w:szCs w:val="23"/>
        </w:rPr>
        <w:t xml:space="preserve">RPS </w:t>
      </w:r>
      <w:r w:rsidR="00BE4DC0" w:rsidRPr="00D4500A">
        <w:rPr>
          <w:sz w:val="23"/>
          <w:szCs w:val="23"/>
        </w:rPr>
        <w:t xml:space="preserve">welcomes applications from young people who have been </w:t>
      </w:r>
      <w:r w:rsidR="00BA4604">
        <w:rPr>
          <w:sz w:val="23"/>
          <w:szCs w:val="23"/>
        </w:rPr>
        <w:t>home-schooled</w:t>
      </w:r>
      <w:r w:rsidR="00BE4DC0" w:rsidRPr="00D4500A">
        <w:rPr>
          <w:sz w:val="23"/>
          <w:szCs w:val="23"/>
        </w:rPr>
        <w:t xml:space="preserve">.  </w:t>
      </w:r>
      <w:r w:rsidR="0053568E" w:rsidRPr="00D4500A">
        <w:rPr>
          <w:b/>
          <w:sz w:val="23"/>
          <w:szCs w:val="23"/>
        </w:rPr>
        <w:t xml:space="preserve">An Achievement </w:t>
      </w:r>
      <w:r w:rsidR="00BE4DC0" w:rsidRPr="00D4500A">
        <w:rPr>
          <w:b/>
          <w:sz w:val="23"/>
          <w:szCs w:val="23"/>
        </w:rPr>
        <w:t xml:space="preserve">test </w:t>
      </w:r>
      <w:r w:rsidR="0053568E" w:rsidRPr="00D4500A">
        <w:rPr>
          <w:b/>
          <w:sz w:val="23"/>
          <w:szCs w:val="23"/>
        </w:rPr>
        <w:t>may be</w:t>
      </w:r>
      <w:r w:rsidR="00BE4DC0" w:rsidRPr="00D4500A">
        <w:rPr>
          <w:b/>
          <w:sz w:val="23"/>
          <w:szCs w:val="23"/>
        </w:rPr>
        <w:t xml:space="preserve"> </w:t>
      </w:r>
      <w:r w:rsidR="00C401F8" w:rsidRPr="00D4500A">
        <w:rPr>
          <w:b/>
          <w:sz w:val="23"/>
          <w:szCs w:val="23"/>
        </w:rPr>
        <w:t>administered</w:t>
      </w:r>
      <w:r w:rsidR="00BE4DC0" w:rsidRPr="00D4500A">
        <w:rPr>
          <w:b/>
          <w:sz w:val="23"/>
          <w:szCs w:val="23"/>
        </w:rPr>
        <w:t xml:space="preserve"> for students lacking official transcripts from recognized educational programs.  </w:t>
      </w:r>
      <w:r w:rsidR="00BA4604">
        <w:rPr>
          <w:sz w:val="23"/>
          <w:szCs w:val="23"/>
        </w:rPr>
        <w:t>When</w:t>
      </w:r>
      <w:r w:rsidR="00BE4DC0" w:rsidRPr="00D4500A">
        <w:rPr>
          <w:sz w:val="23"/>
          <w:szCs w:val="23"/>
        </w:rPr>
        <w:t xml:space="preserve"> recognized and accepted for admission to </w:t>
      </w:r>
      <w:r w:rsidR="00074F13" w:rsidRPr="00D4500A">
        <w:rPr>
          <w:sz w:val="23"/>
          <w:szCs w:val="23"/>
        </w:rPr>
        <w:t>Remnant Preparatory School</w:t>
      </w:r>
      <w:r w:rsidR="00BE4DC0" w:rsidRPr="00D4500A">
        <w:rPr>
          <w:sz w:val="23"/>
          <w:szCs w:val="23"/>
        </w:rPr>
        <w:t xml:space="preserve">, </w:t>
      </w:r>
      <w:r w:rsidR="00BA4604">
        <w:rPr>
          <w:sz w:val="23"/>
          <w:szCs w:val="23"/>
        </w:rPr>
        <w:t xml:space="preserve">home school classes and grades </w:t>
      </w:r>
      <w:r w:rsidR="00BE4DC0" w:rsidRPr="00D4500A">
        <w:rPr>
          <w:sz w:val="23"/>
          <w:szCs w:val="23"/>
        </w:rPr>
        <w:t xml:space="preserve">are credited towards </w:t>
      </w:r>
      <w:r w:rsidR="00EA3F0D">
        <w:rPr>
          <w:sz w:val="23"/>
          <w:szCs w:val="23"/>
        </w:rPr>
        <w:t>an</w:t>
      </w:r>
      <w:r w:rsidR="00BE4DC0" w:rsidRPr="00D4500A">
        <w:rPr>
          <w:sz w:val="23"/>
          <w:szCs w:val="23"/>
        </w:rPr>
        <w:t xml:space="preserve"> </w:t>
      </w:r>
      <w:r>
        <w:rPr>
          <w:sz w:val="23"/>
          <w:szCs w:val="23"/>
        </w:rPr>
        <w:t xml:space="preserve">RPS </w:t>
      </w:r>
      <w:r w:rsidR="00BE4DC0" w:rsidRPr="00D4500A">
        <w:rPr>
          <w:sz w:val="23"/>
          <w:szCs w:val="23"/>
        </w:rPr>
        <w:t xml:space="preserve">diploma; however, the grades are not used in calculating the cumulative GPA. </w:t>
      </w:r>
    </w:p>
    <w:p w14:paraId="74D8D57F" w14:textId="77777777" w:rsidR="00147141" w:rsidRDefault="00BE4DC0" w:rsidP="001A5B88">
      <w:pPr>
        <w:spacing w:after="159"/>
      </w:pPr>
      <w:r>
        <w:rPr>
          <w:sz w:val="24"/>
        </w:rPr>
        <w:t xml:space="preserve"> </w:t>
      </w:r>
    </w:p>
    <w:p w14:paraId="3D83606C" w14:textId="77777777" w:rsidR="00147141" w:rsidRDefault="00BE4DC0" w:rsidP="006F3E94">
      <w:pPr>
        <w:pStyle w:val="Heading1"/>
      </w:pPr>
      <w:bookmarkStart w:id="2" w:name="_Toc44424"/>
      <w:r>
        <w:t xml:space="preserve">Academic </w:t>
      </w:r>
      <w:r w:rsidR="00C755E7">
        <w:t>Improvement</w:t>
      </w:r>
      <w:r>
        <w:t xml:space="preserve"> </w:t>
      </w:r>
      <w:bookmarkEnd w:id="2"/>
    </w:p>
    <w:p w14:paraId="7416EFAA" w14:textId="52468DE1" w:rsidR="00147141" w:rsidRPr="00D4500A" w:rsidRDefault="00BE4DC0" w:rsidP="006F3E94">
      <w:pPr>
        <w:spacing w:after="4" w:line="227" w:lineRule="auto"/>
        <w:ind w:left="10" w:right="66" w:hanging="10"/>
        <w:jc w:val="both"/>
        <w:rPr>
          <w:sz w:val="23"/>
          <w:szCs w:val="23"/>
        </w:rPr>
      </w:pPr>
      <w:r w:rsidRPr="00D4500A">
        <w:rPr>
          <w:sz w:val="23"/>
          <w:szCs w:val="23"/>
        </w:rPr>
        <w:t xml:space="preserve">Students </w:t>
      </w:r>
      <w:r w:rsidR="00BA4604">
        <w:rPr>
          <w:sz w:val="23"/>
          <w:szCs w:val="23"/>
        </w:rPr>
        <w:t>with</w:t>
      </w:r>
      <w:r w:rsidRPr="00D4500A">
        <w:rPr>
          <w:sz w:val="23"/>
          <w:szCs w:val="23"/>
        </w:rPr>
        <w:t xml:space="preserve"> less than a 2.0 GPA or a "D" in a core class at the end of a term will be </w:t>
      </w:r>
      <w:r w:rsidR="00074F13" w:rsidRPr="00D4500A">
        <w:rPr>
          <w:sz w:val="23"/>
          <w:szCs w:val="23"/>
        </w:rPr>
        <w:t xml:space="preserve">recommended for </w:t>
      </w:r>
      <w:r w:rsidR="00E37563" w:rsidRPr="00D4500A">
        <w:rPr>
          <w:sz w:val="23"/>
          <w:szCs w:val="23"/>
        </w:rPr>
        <w:t>tutoring</w:t>
      </w:r>
      <w:r w:rsidRPr="00D4500A">
        <w:rPr>
          <w:sz w:val="23"/>
          <w:szCs w:val="23"/>
        </w:rPr>
        <w:t xml:space="preserve"> </w:t>
      </w:r>
      <w:r w:rsidR="00E37563" w:rsidRPr="00D4500A">
        <w:rPr>
          <w:sz w:val="23"/>
          <w:szCs w:val="23"/>
        </w:rPr>
        <w:t>i</w:t>
      </w:r>
      <w:r w:rsidRPr="00D4500A">
        <w:rPr>
          <w:sz w:val="23"/>
          <w:szCs w:val="23"/>
        </w:rPr>
        <w:t xml:space="preserve">n a special study </w:t>
      </w:r>
      <w:r w:rsidR="00E37563" w:rsidRPr="00D4500A">
        <w:rPr>
          <w:sz w:val="23"/>
          <w:szCs w:val="23"/>
        </w:rPr>
        <w:t>“Breakout Session” during class</w:t>
      </w:r>
      <w:r w:rsidRPr="00D4500A">
        <w:rPr>
          <w:sz w:val="23"/>
          <w:szCs w:val="23"/>
        </w:rPr>
        <w:t xml:space="preserve">.  </w:t>
      </w:r>
      <w:r w:rsidR="00E37563" w:rsidRPr="00D4500A">
        <w:rPr>
          <w:sz w:val="23"/>
          <w:szCs w:val="23"/>
        </w:rPr>
        <w:t xml:space="preserve">The goal is to help and encourage the student to excel. </w:t>
      </w:r>
    </w:p>
    <w:p w14:paraId="2EF54432" w14:textId="77777777" w:rsidR="00147141" w:rsidRDefault="00BE4DC0" w:rsidP="006F3E94">
      <w:pPr>
        <w:spacing w:after="0"/>
      </w:pPr>
      <w:r>
        <w:rPr>
          <w:sz w:val="24"/>
        </w:rPr>
        <w:t xml:space="preserve">  </w:t>
      </w:r>
    </w:p>
    <w:p w14:paraId="1245FA53" w14:textId="77777777" w:rsidR="00147141" w:rsidRDefault="00BE4DC0" w:rsidP="006F3E94">
      <w:pPr>
        <w:pStyle w:val="Heading2"/>
      </w:pPr>
      <w:r>
        <w:t xml:space="preserve">Academic Probation Restrictions </w:t>
      </w:r>
    </w:p>
    <w:p w14:paraId="21A0F28F" w14:textId="77777777" w:rsidR="00147141" w:rsidRPr="00D4500A" w:rsidRDefault="00BE4DC0" w:rsidP="00292BEB">
      <w:pPr>
        <w:spacing w:after="17" w:line="247" w:lineRule="auto"/>
        <w:ind w:right="949"/>
        <w:rPr>
          <w:sz w:val="23"/>
          <w:szCs w:val="23"/>
        </w:rPr>
      </w:pPr>
      <w:r w:rsidRPr="00D4500A">
        <w:rPr>
          <w:sz w:val="23"/>
          <w:szCs w:val="23"/>
        </w:rPr>
        <w:t xml:space="preserve">Restricted from </w:t>
      </w:r>
      <w:r w:rsidR="00497CAC" w:rsidRPr="00D4500A">
        <w:rPr>
          <w:sz w:val="23"/>
          <w:szCs w:val="23"/>
        </w:rPr>
        <w:t xml:space="preserve">attending </w:t>
      </w:r>
      <w:r w:rsidRPr="00D4500A">
        <w:rPr>
          <w:sz w:val="23"/>
          <w:szCs w:val="23"/>
        </w:rPr>
        <w:t xml:space="preserve">all </w:t>
      </w:r>
      <w:r w:rsidR="00497CAC" w:rsidRPr="00D4500A">
        <w:rPr>
          <w:sz w:val="23"/>
          <w:szCs w:val="23"/>
        </w:rPr>
        <w:t xml:space="preserve">live-virtual </w:t>
      </w:r>
      <w:r w:rsidR="00292BEB" w:rsidRPr="00D4500A">
        <w:rPr>
          <w:sz w:val="23"/>
          <w:szCs w:val="23"/>
        </w:rPr>
        <w:t>c</w:t>
      </w:r>
      <w:r w:rsidR="00497CAC" w:rsidRPr="00D4500A">
        <w:rPr>
          <w:sz w:val="23"/>
          <w:szCs w:val="23"/>
        </w:rPr>
        <w:t xml:space="preserve">lasses.  </w:t>
      </w:r>
    </w:p>
    <w:p w14:paraId="36861877" w14:textId="77777777" w:rsidR="00147141" w:rsidRDefault="00147141" w:rsidP="006F3E94">
      <w:pPr>
        <w:spacing w:after="0"/>
      </w:pPr>
    </w:p>
    <w:p w14:paraId="51654FC4" w14:textId="77777777" w:rsidR="00147141" w:rsidRDefault="00BE4DC0" w:rsidP="006F3E94">
      <w:pPr>
        <w:pStyle w:val="Heading2"/>
      </w:pPr>
      <w:r>
        <w:t xml:space="preserve">Class Load </w:t>
      </w:r>
    </w:p>
    <w:p w14:paraId="36B1F76F" w14:textId="5A18DC57" w:rsidR="00147141" w:rsidRPr="00D4500A" w:rsidRDefault="00BE4DC0" w:rsidP="006F3E94">
      <w:pPr>
        <w:spacing w:after="17" w:line="247" w:lineRule="auto"/>
        <w:ind w:left="10" w:right="12" w:hanging="10"/>
        <w:rPr>
          <w:sz w:val="23"/>
          <w:szCs w:val="23"/>
        </w:rPr>
      </w:pPr>
      <w:r w:rsidRPr="00D4500A">
        <w:rPr>
          <w:sz w:val="23"/>
          <w:szCs w:val="23"/>
        </w:rPr>
        <w:t xml:space="preserve">A </w:t>
      </w:r>
      <w:r w:rsidR="00560176">
        <w:rPr>
          <w:sz w:val="23"/>
          <w:szCs w:val="23"/>
        </w:rPr>
        <w:t xml:space="preserve">full-time </w:t>
      </w:r>
      <w:r w:rsidRPr="00D4500A">
        <w:rPr>
          <w:sz w:val="23"/>
          <w:szCs w:val="23"/>
        </w:rPr>
        <w:t xml:space="preserve">student must be </w:t>
      </w:r>
      <w:proofErr w:type="gramStart"/>
      <w:r w:rsidRPr="00D4500A">
        <w:rPr>
          <w:sz w:val="23"/>
          <w:szCs w:val="23"/>
        </w:rPr>
        <w:t xml:space="preserve">enrolled in </w:t>
      </w:r>
      <w:r w:rsidR="00560176">
        <w:rPr>
          <w:sz w:val="23"/>
          <w:szCs w:val="23"/>
        </w:rPr>
        <w:t>at least</w:t>
      </w:r>
      <w:r w:rsidRPr="00D4500A">
        <w:rPr>
          <w:sz w:val="23"/>
          <w:szCs w:val="23"/>
        </w:rPr>
        <w:t xml:space="preserve"> </w:t>
      </w:r>
      <w:r w:rsidR="001A5B88" w:rsidRPr="00D4500A">
        <w:rPr>
          <w:sz w:val="23"/>
          <w:szCs w:val="23"/>
        </w:rPr>
        <w:t>four</w:t>
      </w:r>
      <w:r w:rsidRPr="00D4500A">
        <w:rPr>
          <w:sz w:val="23"/>
          <w:szCs w:val="23"/>
        </w:rPr>
        <w:t xml:space="preserve"> classes at all times</w:t>
      </w:r>
      <w:proofErr w:type="gramEnd"/>
      <w:r w:rsidRPr="00D4500A">
        <w:rPr>
          <w:sz w:val="23"/>
          <w:szCs w:val="23"/>
        </w:rPr>
        <w:t xml:space="preserve"> (excluding </w:t>
      </w:r>
      <w:r w:rsidR="00C755E7" w:rsidRPr="00D4500A">
        <w:rPr>
          <w:sz w:val="23"/>
          <w:szCs w:val="23"/>
        </w:rPr>
        <w:t>voice</w:t>
      </w:r>
      <w:r w:rsidRPr="00D4500A">
        <w:rPr>
          <w:sz w:val="23"/>
          <w:szCs w:val="23"/>
        </w:rPr>
        <w:t xml:space="preserve">, music, and </w:t>
      </w:r>
      <w:r w:rsidR="00482D67" w:rsidRPr="00D4500A">
        <w:rPr>
          <w:sz w:val="23"/>
          <w:szCs w:val="23"/>
        </w:rPr>
        <w:t>Practical</w:t>
      </w:r>
      <w:r w:rsidR="00C755E7" w:rsidRPr="00D4500A">
        <w:rPr>
          <w:sz w:val="23"/>
          <w:szCs w:val="23"/>
        </w:rPr>
        <w:t xml:space="preserve"> Life Skills</w:t>
      </w:r>
      <w:r w:rsidRPr="00D4500A">
        <w:rPr>
          <w:sz w:val="23"/>
          <w:szCs w:val="23"/>
        </w:rPr>
        <w:t xml:space="preserve">) and may enroll in a maximum of </w:t>
      </w:r>
      <w:r w:rsidR="001A5B88" w:rsidRPr="00D4500A">
        <w:rPr>
          <w:sz w:val="23"/>
          <w:szCs w:val="23"/>
        </w:rPr>
        <w:t>eight</w:t>
      </w:r>
      <w:r w:rsidRPr="00D4500A">
        <w:rPr>
          <w:sz w:val="23"/>
          <w:szCs w:val="23"/>
        </w:rPr>
        <w:t xml:space="preserve">.  Any exception to this policy </w:t>
      </w:r>
      <w:r w:rsidR="00DE1832">
        <w:rPr>
          <w:sz w:val="23"/>
          <w:szCs w:val="23"/>
        </w:rPr>
        <w:t>must</w:t>
      </w:r>
      <w:r w:rsidRPr="00D4500A">
        <w:rPr>
          <w:sz w:val="23"/>
          <w:szCs w:val="23"/>
        </w:rPr>
        <w:t xml:space="preserve"> be petitioned by the student to the Academic Committee. </w:t>
      </w:r>
    </w:p>
    <w:p w14:paraId="646E2002" w14:textId="77777777" w:rsidR="00147141" w:rsidRDefault="00BE4DC0">
      <w:pPr>
        <w:spacing w:after="0"/>
        <w:ind w:left="167"/>
      </w:pPr>
      <w:r>
        <w:rPr>
          <w:sz w:val="24"/>
        </w:rPr>
        <w:t xml:space="preserve"> </w:t>
      </w:r>
    </w:p>
    <w:p w14:paraId="6FCEDFE4" w14:textId="77777777" w:rsidR="00147141" w:rsidRDefault="00BE4DC0" w:rsidP="006F3E94">
      <w:pPr>
        <w:pStyle w:val="Heading2"/>
        <w:ind w:left="20"/>
      </w:pPr>
      <w:r>
        <w:t>Grade Report</w:t>
      </w:r>
      <w:r>
        <w:rPr>
          <w:rFonts w:ascii="Calibri" w:eastAsia="Calibri" w:hAnsi="Calibri" w:cs="Calibri"/>
          <w:b w:val="0"/>
        </w:rPr>
        <w:t xml:space="preserve"> </w:t>
      </w:r>
    </w:p>
    <w:p w14:paraId="6E700EA2" w14:textId="3C124317" w:rsidR="00147141" w:rsidRPr="00D4500A" w:rsidRDefault="008010FB" w:rsidP="006F3E94">
      <w:pPr>
        <w:spacing w:after="4" w:line="227" w:lineRule="auto"/>
        <w:ind w:left="20" w:right="66" w:hanging="10"/>
        <w:jc w:val="both"/>
        <w:rPr>
          <w:sz w:val="23"/>
          <w:szCs w:val="23"/>
        </w:rPr>
      </w:pPr>
      <w:r w:rsidRPr="00D4500A">
        <w:rPr>
          <w:sz w:val="23"/>
          <w:szCs w:val="23"/>
        </w:rPr>
        <w:t>The</w:t>
      </w:r>
      <w:r w:rsidR="00BE4DC0" w:rsidRPr="00D4500A">
        <w:rPr>
          <w:sz w:val="23"/>
          <w:szCs w:val="23"/>
        </w:rPr>
        <w:t xml:space="preserve"> school year is divided into four </w:t>
      </w:r>
      <w:r w:rsidR="00812B82" w:rsidRPr="00D4500A">
        <w:rPr>
          <w:sz w:val="23"/>
          <w:szCs w:val="23"/>
        </w:rPr>
        <w:t xml:space="preserve">quarterly </w:t>
      </w:r>
      <w:r w:rsidR="00BE4DC0" w:rsidRPr="00D4500A">
        <w:rPr>
          <w:sz w:val="23"/>
          <w:szCs w:val="23"/>
        </w:rPr>
        <w:t>periods of nine weeks</w:t>
      </w:r>
      <w:r w:rsidR="00812B82" w:rsidRPr="00D4500A">
        <w:rPr>
          <w:sz w:val="23"/>
          <w:szCs w:val="23"/>
        </w:rPr>
        <w:t xml:space="preserve"> (approx.)</w:t>
      </w:r>
      <w:r w:rsidR="008A0A4C">
        <w:rPr>
          <w:sz w:val="23"/>
          <w:szCs w:val="23"/>
        </w:rPr>
        <w:t>.</w:t>
      </w:r>
      <w:r w:rsidR="00BE4DC0" w:rsidRPr="00D4500A">
        <w:rPr>
          <w:sz w:val="23"/>
          <w:szCs w:val="23"/>
        </w:rPr>
        <w:t xml:space="preserve">  At the end of each quarter</w:t>
      </w:r>
      <w:r w:rsidR="009B46AD">
        <w:rPr>
          <w:sz w:val="23"/>
          <w:szCs w:val="23"/>
        </w:rPr>
        <w:t>,</w:t>
      </w:r>
      <w:r w:rsidR="00BE4DC0" w:rsidRPr="00D4500A">
        <w:rPr>
          <w:sz w:val="23"/>
          <w:szCs w:val="23"/>
        </w:rPr>
        <w:t xml:space="preserve"> the student's grades are </w:t>
      </w:r>
      <w:r w:rsidR="00C755E7" w:rsidRPr="00D4500A">
        <w:rPr>
          <w:sz w:val="23"/>
          <w:szCs w:val="23"/>
        </w:rPr>
        <w:t>accessible</w:t>
      </w:r>
      <w:r w:rsidR="00BE4DC0" w:rsidRPr="00D4500A">
        <w:rPr>
          <w:sz w:val="23"/>
          <w:szCs w:val="23"/>
        </w:rPr>
        <w:t xml:space="preserve"> to both the student and </w:t>
      </w:r>
      <w:r w:rsidR="00DE1832">
        <w:rPr>
          <w:sz w:val="23"/>
          <w:szCs w:val="23"/>
        </w:rPr>
        <w:t>their</w:t>
      </w:r>
      <w:r w:rsidR="00BE4DC0" w:rsidRPr="00D4500A">
        <w:rPr>
          <w:sz w:val="23"/>
          <w:szCs w:val="23"/>
        </w:rPr>
        <w:t xml:space="preserve"> parents. Quarter reports are not official grades but simply an indication of the student's progress to date.  The semester grades are final and will appear on the student's transcript. After the five-week point of each quarter, parents of students with a "D" or an "F" in any class are notified. </w:t>
      </w:r>
    </w:p>
    <w:p w14:paraId="5BEE50C4" w14:textId="77777777" w:rsidR="00B84222" w:rsidRDefault="00B84222" w:rsidP="006F3E94">
      <w:pPr>
        <w:pStyle w:val="Heading2"/>
        <w:ind w:left="0"/>
      </w:pPr>
    </w:p>
    <w:p w14:paraId="609D490A" w14:textId="77777777" w:rsidR="00147141" w:rsidRDefault="00BE4DC0">
      <w:pPr>
        <w:pStyle w:val="Heading2"/>
        <w:ind w:left="-5"/>
      </w:pPr>
      <w:r>
        <w:t xml:space="preserve">Grading System </w:t>
      </w:r>
    </w:p>
    <w:p w14:paraId="0D07FCAC" w14:textId="77777777" w:rsidR="00147141" w:rsidRPr="00812B82" w:rsidRDefault="00BE4DC0">
      <w:pPr>
        <w:pStyle w:val="Heading3"/>
        <w:tabs>
          <w:tab w:val="center" w:pos="1610"/>
          <w:tab w:val="center" w:pos="2704"/>
          <w:tab w:val="center" w:pos="4154"/>
        </w:tabs>
        <w:ind w:left="0" w:firstLine="0"/>
        <w:rPr>
          <w:rFonts w:asciiTheme="minorHAnsi" w:hAnsiTheme="minorHAnsi" w:cstheme="minorHAnsi"/>
          <w:sz w:val="28"/>
        </w:rPr>
      </w:pPr>
      <w:r w:rsidRPr="00812B82">
        <w:rPr>
          <w:rFonts w:asciiTheme="minorHAnsi" w:hAnsiTheme="minorHAnsi" w:cstheme="minorHAnsi"/>
          <w:sz w:val="22"/>
          <w:u w:val="single" w:color="000000"/>
        </w:rPr>
        <w:t xml:space="preserve">Grade GPA </w:t>
      </w:r>
      <w:r w:rsidRPr="00812B82">
        <w:rPr>
          <w:rFonts w:asciiTheme="minorHAnsi" w:hAnsiTheme="minorHAnsi" w:cstheme="minorHAnsi"/>
          <w:sz w:val="22"/>
          <w:u w:val="single" w:color="000000"/>
        </w:rPr>
        <w:tab/>
        <w:t xml:space="preserve">   % </w:t>
      </w:r>
      <w:r w:rsidRPr="00812B82">
        <w:rPr>
          <w:rFonts w:asciiTheme="minorHAnsi" w:hAnsiTheme="minorHAnsi" w:cstheme="minorHAnsi"/>
          <w:sz w:val="22"/>
          <w:u w:val="single" w:color="000000"/>
        </w:rPr>
        <w:tab/>
        <w:t xml:space="preserve">          Grade </w:t>
      </w:r>
      <w:r w:rsidRPr="00812B82">
        <w:rPr>
          <w:rFonts w:asciiTheme="minorHAnsi" w:hAnsiTheme="minorHAnsi" w:cstheme="minorHAnsi"/>
          <w:sz w:val="22"/>
          <w:u w:val="single" w:color="000000"/>
        </w:rPr>
        <w:tab/>
        <w:t>GPA          %</w:t>
      </w:r>
      <w:r w:rsidRPr="00812B82">
        <w:rPr>
          <w:rFonts w:asciiTheme="minorHAnsi" w:hAnsiTheme="minorHAnsi" w:cstheme="minorHAnsi"/>
          <w:sz w:val="22"/>
        </w:rPr>
        <w:t xml:space="preserve">       </w:t>
      </w:r>
      <w:r w:rsidRPr="00812B82">
        <w:rPr>
          <w:rFonts w:asciiTheme="minorHAnsi" w:hAnsiTheme="minorHAnsi" w:cstheme="minorHAnsi"/>
          <w:sz w:val="28"/>
        </w:rPr>
        <w:t xml:space="preserve"> </w:t>
      </w:r>
    </w:p>
    <w:p w14:paraId="06750584" w14:textId="77777777" w:rsidR="00147141" w:rsidRPr="00210890" w:rsidRDefault="00BE4DC0">
      <w:pPr>
        <w:tabs>
          <w:tab w:val="center" w:pos="844"/>
          <w:tab w:val="center" w:pos="1722"/>
          <w:tab w:val="center" w:pos="2951"/>
          <w:tab w:val="center" w:pos="3724"/>
          <w:tab w:val="center" w:pos="4552"/>
        </w:tabs>
        <w:spacing w:after="8" w:line="249" w:lineRule="auto"/>
        <w:ind w:left="-15"/>
        <w:rPr>
          <w:rFonts w:asciiTheme="minorHAnsi" w:hAnsiTheme="minorHAnsi" w:cstheme="minorHAnsi"/>
          <w:sz w:val="24"/>
        </w:rPr>
      </w:pPr>
      <w:r w:rsidRPr="00210890">
        <w:rPr>
          <w:rFonts w:asciiTheme="minorHAnsi" w:hAnsiTheme="minorHAnsi" w:cstheme="minorHAnsi"/>
        </w:rPr>
        <w:t xml:space="preserve">A </w:t>
      </w:r>
      <w:r w:rsidRPr="00210890">
        <w:rPr>
          <w:rFonts w:asciiTheme="minorHAnsi" w:hAnsiTheme="minorHAnsi" w:cstheme="minorHAnsi"/>
        </w:rPr>
        <w:tab/>
        <w:t xml:space="preserve">4.0 </w:t>
      </w:r>
      <w:r w:rsidRPr="00210890">
        <w:rPr>
          <w:rFonts w:asciiTheme="minorHAnsi" w:hAnsiTheme="minorHAnsi" w:cstheme="minorHAnsi"/>
        </w:rPr>
        <w:tab/>
        <w:t>9</w:t>
      </w:r>
      <w:r w:rsidR="00C755E7" w:rsidRPr="00210890">
        <w:rPr>
          <w:rFonts w:asciiTheme="minorHAnsi" w:hAnsiTheme="minorHAnsi" w:cstheme="minorHAnsi"/>
        </w:rPr>
        <w:t>0</w:t>
      </w:r>
      <w:r w:rsidRPr="00210890">
        <w:rPr>
          <w:rFonts w:asciiTheme="minorHAnsi" w:hAnsiTheme="minorHAnsi" w:cstheme="minorHAnsi"/>
        </w:rPr>
        <w:t xml:space="preserve">-100  </w:t>
      </w:r>
      <w:r w:rsidRPr="00210890">
        <w:rPr>
          <w:rFonts w:asciiTheme="minorHAnsi" w:hAnsiTheme="minorHAnsi" w:cstheme="minorHAnsi"/>
        </w:rPr>
        <w:tab/>
      </w:r>
      <w:r w:rsidR="00B84222" w:rsidRPr="00210890">
        <w:rPr>
          <w:rFonts w:asciiTheme="minorHAnsi" w:hAnsiTheme="minorHAnsi" w:cstheme="minorHAnsi"/>
        </w:rPr>
        <w:t xml:space="preserve">D </w:t>
      </w:r>
      <w:r w:rsidR="00B84222" w:rsidRPr="00210890">
        <w:rPr>
          <w:rFonts w:asciiTheme="minorHAnsi" w:hAnsiTheme="minorHAnsi" w:cstheme="minorHAnsi"/>
        </w:rPr>
        <w:tab/>
        <w:t xml:space="preserve">1.0 </w:t>
      </w:r>
      <w:r w:rsidR="00B84222" w:rsidRPr="00210890">
        <w:rPr>
          <w:rFonts w:asciiTheme="minorHAnsi" w:hAnsiTheme="minorHAnsi" w:cstheme="minorHAnsi"/>
        </w:rPr>
        <w:tab/>
        <w:t>60-69</w:t>
      </w:r>
    </w:p>
    <w:p w14:paraId="526140D0" w14:textId="138E75D0" w:rsidR="00147141" w:rsidRPr="00210890" w:rsidRDefault="00C755E7" w:rsidP="00B84222">
      <w:pPr>
        <w:tabs>
          <w:tab w:val="center" w:pos="844"/>
          <w:tab w:val="center" w:pos="1672"/>
          <w:tab w:val="center" w:pos="2160"/>
          <w:tab w:val="left" w:pos="2880"/>
          <w:tab w:val="center" w:pos="2983"/>
          <w:tab w:val="left" w:pos="3600"/>
          <w:tab w:val="center" w:pos="3724"/>
          <w:tab w:val="center" w:pos="4552"/>
        </w:tabs>
        <w:spacing w:after="8" w:line="249" w:lineRule="auto"/>
        <w:ind w:left="-15"/>
        <w:rPr>
          <w:rFonts w:asciiTheme="minorHAnsi" w:hAnsiTheme="minorHAnsi" w:cstheme="minorHAnsi"/>
          <w:sz w:val="24"/>
        </w:rPr>
      </w:pPr>
      <w:r w:rsidRPr="00210890">
        <w:rPr>
          <w:rFonts w:asciiTheme="minorHAnsi" w:hAnsiTheme="minorHAnsi" w:cstheme="minorHAnsi"/>
        </w:rPr>
        <w:t xml:space="preserve">B </w:t>
      </w:r>
      <w:r w:rsidRPr="00210890">
        <w:rPr>
          <w:rFonts w:asciiTheme="minorHAnsi" w:hAnsiTheme="minorHAnsi" w:cstheme="minorHAnsi"/>
        </w:rPr>
        <w:tab/>
        <w:t xml:space="preserve">3.0 </w:t>
      </w:r>
      <w:r w:rsidRPr="00210890">
        <w:rPr>
          <w:rFonts w:asciiTheme="minorHAnsi" w:hAnsiTheme="minorHAnsi" w:cstheme="minorHAnsi"/>
        </w:rPr>
        <w:tab/>
        <w:t>80-89</w:t>
      </w:r>
      <w:r w:rsidRPr="00210890">
        <w:rPr>
          <w:rFonts w:asciiTheme="minorHAnsi" w:hAnsiTheme="minorHAnsi" w:cstheme="minorHAnsi"/>
        </w:rPr>
        <w:tab/>
      </w:r>
      <w:r w:rsidR="00BE4DC0" w:rsidRPr="00210890">
        <w:rPr>
          <w:rFonts w:asciiTheme="minorHAnsi" w:hAnsiTheme="minorHAnsi" w:cstheme="minorHAnsi"/>
        </w:rPr>
        <w:t xml:space="preserve"> </w:t>
      </w:r>
      <w:r w:rsidR="00B84222" w:rsidRPr="00210890">
        <w:rPr>
          <w:rFonts w:asciiTheme="minorHAnsi" w:hAnsiTheme="minorHAnsi" w:cstheme="minorHAnsi"/>
        </w:rPr>
        <w:tab/>
        <w:t xml:space="preserve">F </w:t>
      </w:r>
      <w:r w:rsidR="00B84222" w:rsidRPr="00210890">
        <w:rPr>
          <w:rFonts w:asciiTheme="minorHAnsi" w:hAnsiTheme="minorHAnsi" w:cstheme="minorHAnsi"/>
        </w:rPr>
        <w:tab/>
        <w:t xml:space="preserve">0.0 </w:t>
      </w:r>
      <w:r w:rsidR="00B84222" w:rsidRPr="00210890">
        <w:rPr>
          <w:rFonts w:asciiTheme="minorHAnsi" w:hAnsiTheme="minorHAnsi" w:cstheme="minorHAnsi"/>
        </w:rPr>
        <w:tab/>
        <w:t xml:space="preserve">        59  below</w:t>
      </w:r>
      <w:r w:rsidR="00BE4DC0" w:rsidRPr="00210890">
        <w:rPr>
          <w:rFonts w:asciiTheme="minorHAnsi" w:hAnsiTheme="minorHAnsi" w:cstheme="minorHAnsi"/>
        </w:rPr>
        <w:t xml:space="preserve"> </w:t>
      </w:r>
    </w:p>
    <w:p w14:paraId="78005DAD" w14:textId="77777777" w:rsidR="00147141" w:rsidRDefault="00B84222">
      <w:pPr>
        <w:tabs>
          <w:tab w:val="center" w:pos="844"/>
          <w:tab w:val="center" w:pos="1672"/>
          <w:tab w:val="center" w:pos="2160"/>
          <w:tab w:val="center" w:pos="3022"/>
          <w:tab w:val="center" w:pos="3724"/>
          <w:tab w:val="center" w:pos="4552"/>
        </w:tabs>
        <w:spacing w:after="8" w:line="249" w:lineRule="auto"/>
        <w:ind w:left="-15"/>
      </w:pPr>
      <w:r w:rsidRPr="00210890">
        <w:rPr>
          <w:rFonts w:asciiTheme="minorHAnsi" w:hAnsiTheme="minorHAnsi" w:cstheme="minorHAnsi"/>
        </w:rPr>
        <w:t xml:space="preserve">C </w:t>
      </w:r>
      <w:r w:rsidRPr="00210890">
        <w:rPr>
          <w:rFonts w:asciiTheme="minorHAnsi" w:hAnsiTheme="minorHAnsi" w:cstheme="minorHAnsi"/>
        </w:rPr>
        <w:tab/>
        <w:t xml:space="preserve">2.0 </w:t>
      </w:r>
      <w:r w:rsidRPr="00210890">
        <w:rPr>
          <w:rFonts w:asciiTheme="minorHAnsi" w:hAnsiTheme="minorHAnsi" w:cstheme="minorHAnsi"/>
        </w:rPr>
        <w:tab/>
        <w:t>70-79</w:t>
      </w:r>
      <w:r w:rsidR="00BE4DC0" w:rsidRPr="00210890">
        <w:rPr>
          <w:rFonts w:asciiTheme="minorHAnsi" w:hAnsiTheme="minorHAnsi" w:cstheme="minorHAnsi"/>
        </w:rPr>
        <w:tab/>
      </w:r>
      <w:r w:rsidR="00BE4DC0">
        <w:rPr>
          <w:sz w:val="20"/>
        </w:rPr>
        <w:t xml:space="preserve"> </w:t>
      </w:r>
      <w:r w:rsidR="00BE4DC0">
        <w:rPr>
          <w:sz w:val="20"/>
        </w:rPr>
        <w:tab/>
      </w:r>
    </w:p>
    <w:p w14:paraId="4116A830" w14:textId="77777777" w:rsidR="00147141" w:rsidRDefault="00BE4DC0">
      <w:pPr>
        <w:tabs>
          <w:tab w:val="center" w:pos="844"/>
          <w:tab w:val="center" w:pos="1672"/>
          <w:tab w:val="center" w:pos="2160"/>
          <w:tab w:val="center" w:pos="2955"/>
          <w:tab w:val="center" w:pos="3724"/>
          <w:tab w:val="center" w:pos="4552"/>
        </w:tabs>
        <w:spacing w:after="8" w:line="249" w:lineRule="auto"/>
        <w:ind w:left="-15"/>
      </w:pPr>
      <w:r>
        <w:rPr>
          <w:sz w:val="20"/>
        </w:rPr>
        <w:tab/>
        <w:t xml:space="preserve"> </w:t>
      </w:r>
      <w:r>
        <w:rPr>
          <w:sz w:val="20"/>
        </w:rPr>
        <w:tab/>
        <w:t xml:space="preserve"> </w:t>
      </w:r>
    </w:p>
    <w:p w14:paraId="1D3F1A79" w14:textId="55E087A1" w:rsidR="00147141" w:rsidRDefault="005203E3" w:rsidP="006F3E94">
      <w:pPr>
        <w:pStyle w:val="Heading2"/>
      </w:pPr>
      <w:r>
        <w:t xml:space="preserve">FACTS Renweb: </w:t>
      </w:r>
      <w:r w:rsidRPr="005203E3">
        <w:rPr>
          <w:sz w:val="21"/>
          <w:szCs w:val="20"/>
          <w:highlight w:val="yellow"/>
        </w:rPr>
        <w:t>https://familyportal.renweb.com/</w:t>
      </w:r>
      <w:r w:rsidR="00BE4DC0" w:rsidRPr="005203E3">
        <w:rPr>
          <w:sz w:val="21"/>
          <w:szCs w:val="20"/>
        </w:rPr>
        <w:t xml:space="preserve"> </w:t>
      </w:r>
    </w:p>
    <w:p w14:paraId="18E7500D" w14:textId="3C97A2FD" w:rsidR="00147141" w:rsidRPr="00D4500A" w:rsidRDefault="00BE4DC0" w:rsidP="006F3E94">
      <w:pPr>
        <w:spacing w:after="17" w:line="247" w:lineRule="auto"/>
        <w:ind w:left="10" w:right="115" w:hanging="10"/>
        <w:rPr>
          <w:sz w:val="23"/>
          <w:szCs w:val="23"/>
        </w:rPr>
      </w:pPr>
      <w:r w:rsidRPr="00D4500A">
        <w:rPr>
          <w:sz w:val="23"/>
          <w:szCs w:val="23"/>
        </w:rPr>
        <w:t>Grades are recorded and repo</w:t>
      </w:r>
      <w:r w:rsidR="00DF5962" w:rsidRPr="00D4500A">
        <w:rPr>
          <w:sz w:val="23"/>
          <w:szCs w:val="23"/>
        </w:rPr>
        <w:t xml:space="preserve">rted using our electronic </w:t>
      </w:r>
      <w:r w:rsidR="00560176">
        <w:rPr>
          <w:sz w:val="23"/>
          <w:szCs w:val="23"/>
        </w:rPr>
        <w:t>grade book</w:t>
      </w:r>
      <w:r w:rsidR="005203E3">
        <w:rPr>
          <w:sz w:val="23"/>
          <w:szCs w:val="23"/>
        </w:rPr>
        <w:t xml:space="preserve"> via </w:t>
      </w:r>
      <w:r w:rsidR="00560176">
        <w:rPr>
          <w:sz w:val="23"/>
          <w:szCs w:val="23"/>
        </w:rPr>
        <w:t>R</w:t>
      </w:r>
      <w:r w:rsidR="005203E3">
        <w:rPr>
          <w:sz w:val="23"/>
          <w:szCs w:val="23"/>
        </w:rPr>
        <w:t>enweb through the family portal</w:t>
      </w:r>
      <w:r w:rsidR="00812B82" w:rsidRPr="00D4500A">
        <w:rPr>
          <w:sz w:val="23"/>
          <w:szCs w:val="23"/>
        </w:rPr>
        <w:t>. Parents may contact the R</w:t>
      </w:r>
      <w:r w:rsidRPr="00D4500A">
        <w:rPr>
          <w:sz w:val="23"/>
          <w:szCs w:val="23"/>
        </w:rPr>
        <w:t xml:space="preserve">egistrar to obtain a login and password. </w:t>
      </w:r>
      <w:r w:rsidR="00DE1832">
        <w:rPr>
          <w:sz w:val="23"/>
          <w:szCs w:val="23"/>
        </w:rPr>
        <w:t>Parents</w:t>
      </w:r>
      <w:r w:rsidRPr="00D4500A">
        <w:rPr>
          <w:sz w:val="23"/>
          <w:szCs w:val="23"/>
        </w:rPr>
        <w:t xml:space="preserve"> and students can use </w:t>
      </w:r>
      <w:r w:rsidR="00560176">
        <w:rPr>
          <w:sz w:val="23"/>
          <w:szCs w:val="23"/>
        </w:rPr>
        <w:t>Renweb</w:t>
      </w:r>
      <w:r w:rsidRPr="00D4500A">
        <w:rPr>
          <w:sz w:val="23"/>
          <w:szCs w:val="23"/>
        </w:rPr>
        <w:t xml:space="preserve"> to </w:t>
      </w:r>
      <w:r w:rsidR="005203E3">
        <w:rPr>
          <w:sz w:val="23"/>
          <w:szCs w:val="23"/>
        </w:rPr>
        <w:t>obtain their class schedule, assignments</w:t>
      </w:r>
      <w:r w:rsidR="00C44D84">
        <w:rPr>
          <w:sz w:val="23"/>
          <w:szCs w:val="23"/>
        </w:rPr>
        <w:t>,</w:t>
      </w:r>
      <w:r w:rsidR="005203E3" w:rsidRPr="00D4500A">
        <w:rPr>
          <w:sz w:val="23"/>
          <w:szCs w:val="23"/>
        </w:rPr>
        <w:t xml:space="preserve"> </w:t>
      </w:r>
      <w:r w:rsidR="005203E3">
        <w:rPr>
          <w:sz w:val="23"/>
          <w:szCs w:val="23"/>
        </w:rPr>
        <w:t xml:space="preserve">and </w:t>
      </w:r>
      <w:r w:rsidRPr="00D4500A">
        <w:rPr>
          <w:sz w:val="23"/>
          <w:szCs w:val="23"/>
        </w:rPr>
        <w:t xml:space="preserve">grades.  </w:t>
      </w:r>
    </w:p>
    <w:p w14:paraId="7CF6D01F" w14:textId="77777777" w:rsidR="00292BEB" w:rsidRDefault="00292BEB" w:rsidP="006F3E94">
      <w:pPr>
        <w:spacing w:after="17" w:line="247" w:lineRule="auto"/>
        <w:ind w:left="10" w:right="115" w:hanging="10"/>
        <w:rPr>
          <w:sz w:val="24"/>
        </w:rPr>
      </w:pPr>
    </w:p>
    <w:p w14:paraId="397CDF34" w14:textId="77777777" w:rsidR="0027114C" w:rsidRDefault="0027114C" w:rsidP="006F3E94">
      <w:pPr>
        <w:spacing w:after="17" w:line="247" w:lineRule="auto"/>
        <w:ind w:left="10" w:right="115" w:hanging="10"/>
        <w:rPr>
          <w:sz w:val="24"/>
        </w:rPr>
      </w:pPr>
    </w:p>
    <w:p w14:paraId="1C6337B8" w14:textId="77777777" w:rsidR="00D4500A" w:rsidRDefault="00D4500A" w:rsidP="00292BEB">
      <w:pPr>
        <w:spacing w:after="17" w:line="247" w:lineRule="auto"/>
        <w:ind w:left="10" w:right="115" w:hanging="10"/>
        <w:rPr>
          <w:rFonts w:ascii="Rockwell" w:hAnsi="Rockwell"/>
          <w:b/>
          <w:sz w:val="24"/>
        </w:rPr>
      </w:pPr>
      <w:bookmarkStart w:id="3" w:name="_Toc9891"/>
    </w:p>
    <w:p w14:paraId="239B2774" w14:textId="5430D9CB" w:rsidR="00292BEB" w:rsidRPr="00292BEB" w:rsidRDefault="00292BEB" w:rsidP="00292BEB">
      <w:pPr>
        <w:spacing w:after="17" w:line="247" w:lineRule="auto"/>
        <w:ind w:left="10" w:right="115" w:hanging="10"/>
        <w:rPr>
          <w:rFonts w:ascii="Rockwell" w:hAnsi="Rockwell"/>
          <w:b/>
          <w:sz w:val="24"/>
        </w:rPr>
      </w:pPr>
      <w:r w:rsidRPr="00292BEB">
        <w:rPr>
          <w:rFonts w:ascii="Rockwell" w:hAnsi="Rockwell"/>
          <w:b/>
          <w:sz w:val="24"/>
        </w:rPr>
        <w:lastRenderedPageBreak/>
        <w:t xml:space="preserve">Attendance Policy </w:t>
      </w:r>
      <w:bookmarkEnd w:id="3"/>
    </w:p>
    <w:p w14:paraId="12456017" w14:textId="4301671C" w:rsidR="00292BEB" w:rsidRPr="00D4500A" w:rsidRDefault="00292BEB" w:rsidP="00292BEB">
      <w:pPr>
        <w:spacing w:after="17" w:line="247" w:lineRule="auto"/>
        <w:ind w:left="10" w:right="115" w:hanging="10"/>
        <w:rPr>
          <w:sz w:val="23"/>
          <w:szCs w:val="23"/>
        </w:rPr>
      </w:pPr>
      <w:r w:rsidRPr="00D4500A">
        <w:rPr>
          <w:sz w:val="23"/>
          <w:szCs w:val="23"/>
        </w:rPr>
        <w:t xml:space="preserve">All students are expected to be punctual and regular in attendance.  Medical appointments, emergencies, sickness, and/or death in the family are considered legitimate excuses for absences.  Written excuses from a parent or guardian are required for all absences and will be kept on file until the end of the school year.  </w:t>
      </w:r>
      <w:r w:rsidR="00DE1832">
        <w:rPr>
          <w:sz w:val="23"/>
          <w:szCs w:val="23"/>
        </w:rPr>
        <w:t>Students who miss</w:t>
      </w:r>
      <w:r w:rsidRPr="00D4500A">
        <w:rPr>
          <w:sz w:val="23"/>
          <w:szCs w:val="23"/>
        </w:rPr>
        <w:t xml:space="preserve"> more than six weeks during the school </w:t>
      </w:r>
      <w:r w:rsidR="00812B82" w:rsidRPr="00D4500A">
        <w:rPr>
          <w:sz w:val="23"/>
          <w:szCs w:val="23"/>
        </w:rPr>
        <w:t>year</w:t>
      </w:r>
      <w:r w:rsidRPr="00D4500A">
        <w:rPr>
          <w:sz w:val="23"/>
          <w:szCs w:val="23"/>
        </w:rPr>
        <w:t xml:space="preserve"> may be considered for retention. “Our time belongs to God. Every moment is His, and we are under the most solemn obligation to improve it to His Glory. Of no talent He has given will He require a </w:t>
      </w:r>
      <w:proofErr w:type="gramStart"/>
      <w:r w:rsidRPr="00D4500A">
        <w:rPr>
          <w:sz w:val="23"/>
          <w:szCs w:val="23"/>
        </w:rPr>
        <w:t>more strict</w:t>
      </w:r>
      <w:proofErr w:type="gramEnd"/>
      <w:r w:rsidRPr="00D4500A">
        <w:rPr>
          <w:sz w:val="23"/>
          <w:szCs w:val="23"/>
        </w:rPr>
        <w:t xml:space="preserve"> account than our time.” COL, 342.  </w:t>
      </w:r>
    </w:p>
    <w:p w14:paraId="0A8408C2" w14:textId="77777777" w:rsidR="00147141" w:rsidRDefault="00BE4DC0">
      <w:pPr>
        <w:spacing w:after="0"/>
        <w:ind w:left="1272"/>
      </w:pPr>
      <w:r>
        <w:rPr>
          <w:rFonts w:ascii="Rockwell" w:eastAsia="Rockwell" w:hAnsi="Rockwell" w:cs="Rockwell"/>
          <w:b/>
          <w:sz w:val="24"/>
        </w:rPr>
        <w:t xml:space="preserve"> </w:t>
      </w:r>
    </w:p>
    <w:p w14:paraId="0650A903" w14:textId="77777777" w:rsidR="00147141" w:rsidRDefault="00BE4DC0" w:rsidP="00B84222">
      <w:pPr>
        <w:pStyle w:val="Heading2"/>
      </w:pPr>
      <w:r>
        <w:t xml:space="preserve">Incomplete Assignments </w:t>
      </w:r>
    </w:p>
    <w:p w14:paraId="5F7083D9" w14:textId="12E2AD61" w:rsidR="00147141" w:rsidRPr="00D4500A" w:rsidRDefault="00BE4DC0" w:rsidP="00B84222">
      <w:pPr>
        <w:spacing w:after="193" w:line="247" w:lineRule="auto"/>
        <w:ind w:left="10" w:right="12" w:hanging="10"/>
        <w:rPr>
          <w:sz w:val="23"/>
          <w:szCs w:val="23"/>
        </w:rPr>
      </w:pPr>
      <w:r w:rsidRPr="00D4500A">
        <w:rPr>
          <w:sz w:val="23"/>
          <w:szCs w:val="23"/>
        </w:rPr>
        <w:t xml:space="preserve">Students will have </w:t>
      </w:r>
      <w:r w:rsidR="00E56627" w:rsidRPr="00D4500A">
        <w:rPr>
          <w:sz w:val="23"/>
          <w:szCs w:val="23"/>
        </w:rPr>
        <w:t>an</w:t>
      </w:r>
      <w:r w:rsidRPr="00D4500A">
        <w:rPr>
          <w:sz w:val="23"/>
          <w:szCs w:val="23"/>
        </w:rPr>
        <w:t xml:space="preserve"> opportunity to make up work missed for excused absences. The student is responsible </w:t>
      </w:r>
      <w:r w:rsidR="00E94DF8">
        <w:rPr>
          <w:sz w:val="23"/>
          <w:szCs w:val="23"/>
        </w:rPr>
        <w:t>for obtaining</w:t>
      </w:r>
      <w:r w:rsidRPr="00D4500A">
        <w:rPr>
          <w:sz w:val="23"/>
          <w:szCs w:val="23"/>
        </w:rPr>
        <w:t xml:space="preserve"> make-up work from the teacher</w:t>
      </w:r>
      <w:r w:rsidR="00812B82" w:rsidRPr="00D4500A">
        <w:rPr>
          <w:sz w:val="23"/>
          <w:szCs w:val="23"/>
        </w:rPr>
        <w:t>/</w:t>
      </w:r>
      <w:r w:rsidR="00C44D84">
        <w:rPr>
          <w:sz w:val="23"/>
          <w:szCs w:val="23"/>
        </w:rPr>
        <w:t>Renweb</w:t>
      </w:r>
      <w:r w:rsidRPr="00D4500A">
        <w:rPr>
          <w:sz w:val="23"/>
          <w:szCs w:val="23"/>
        </w:rPr>
        <w:t>.  An Incomplete grade (I) will be given only in the case of an extended excused absence (major illness or family emergency). Incomplete grades incurred in any period must be removed before the end of the following four and one-half week period.  An incomplete incurred during the last period of the school year must be removed within three weeks after the close of school.  Any incomplete not removed in time will become an "F</w:t>
      </w:r>
      <w:r w:rsidR="009B46AD">
        <w:rPr>
          <w:sz w:val="23"/>
          <w:szCs w:val="23"/>
        </w:rPr>
        <w:t>."</w:t>
      </w:r>
      <w:r w:rsidRPr="00D4500A">
        <w:rPr>
          <w:sz w:val="23"/>
          <w:szCs w:val="23"/>
        </w:rPr>
        <w:t xml:space="preserve"> </w:t>
      </w:r>
    </w:p>
    <w:p w14:paraId="7A7EF8AA" w14:textId="77777777" w:rsidR="00147141" w:rsidRDefault="00BE4DC0" w:rsidP="00B84222">
      <w:pPr>
        <w:pStyle w:val="Heading2"/>
        <w:ind w:left="20"/>
      </w:pPr>
      <w:r>
        <w:t xml:space="preserve">Late Work Policy </w:t>
      </w:r>
    </w:p>
    <w:p w14:paraId="2C5B64BC" w14:textId="7E5D0D70" w:rsidR="00111B07" w:rsidRPr="00111B07" w:rsidRDefault="00497F77" w:rsidP="00111B07">
      <w:pPr>
        <w:rPr>
          <w:rFonts w:eastAsiaTheme="minorHAnsi"/>
          <w:color w:val="auto"/>
          <w:sz w:val="23"/>
          <w:szCs w:val="23"/>
        </w:rPr>
      </w:pPr>
      <w:r w:rsidRPr="00111B07">
        <w:rPr>
          <w:rFonts w:eastAsiaTheme="minorHAnsi"/>
          <w:color w:val="auto"/>
          <w:sz w:val="23"/>
          <w:szCs w:val="23"/>
        </w:rPr>
        <w:t xml:space="preserve"> </w:t>
      </w:r>
      <w:r w:rsidR="00111B07" w:rsidRPr="00111B07">
        <w:rPr>
          <w:rFonts w:eastAsiaTheme="minorHAnsi"/>
          <w:color w:val="auto"/>
          <w:sz w:val="23"/>
          <w:szCs w:val="23"/>
        </w:rPr>
        <w:t xml:space="preserve">Late work is accepted </w:t>
      </w:r>
      <w:proofErr w:type="gramStart"/>
      <w:r w:rsidR="00111B07" w:rsidRPr="00111B07">
        <w:rPr>
          <w:rFonts w:eastAsiaTheme="minorHAnsi"/>
          <w:color w:val="auto"/>
          <w:sz w:val="23"/>
          <w:szCs w:val="23"/>
        </w:rPr>
        <w:t>as a result of</w:t>
      </w:r>
      <w:proofErr w:type="gramEnd"/>
      <w:r w:rsidR="00111B07" w:rsidRPr="00111B07">
        <w:rPr>
          <w:rFonts w:eastAsiaTheme="minorHAnsi"/>
          <w:color w:val="auto"/>
          <w:sz w:val="23"/>
          <w:szCs w:val="23"/>
        </w:rPr>
        <w:t xml:space="preserve"> excused absences.  Work submitted due to excused absences will receive full credit.  Other work submitted after the due date is accepted at the </w:t>
      </w:r>
      <w:r w:rsidR="00DE1832">
        <w:rPr>
          <w:rFonts w:eastAsiaTheme="minorHAnsi"/>
          <w:color w:val="auto"/>
          <w:sz w:val="23"/>
          <w:szCs w:val="23"/>
        </w:rPr>
        <w:t>teacher's discretion</w:t>
      </w:r>
      <w:r w:rsidR="00111B07" w:rsidRPr="00111B07">
        <w:rPr>
          <w:rFonts w:eastAsiaTheme="minorHAnsi"/>
          <w:color w:val="auto"/>
          <w:sz w:val="23"/>
          <w:szCs w:val="23"/>
        </w:rPr>
        <w:t xml:space="preserve">.  </w:t>
      </w:r>
      <w:r w:rsidR="00DE1832">
        <w:rPr>
          <w:rFonts w:eastAsiaTheme="minorHAnsi"/>
          <w:color w:val="auto"/>
          <w:sz w:val="23"/>
          <w:szCs w:val="23"/>
        </w:rPr>
        <w:t>The</w:t>
      </w:r>
      <w:r w:rsidR="00111B07" w:rsidRPr="00111B07">
        <w:rPr>
          <w:rFonts w:eastAsiaTheme="minorHAnsi"/>
          <w:color w:val="auto"/>
          <w:sz w:val="23"/>
          <w:szCs w:val="23"/>
        </w:rPr>
        <w:t xml:space="preserve"> teacher will determine the grade value allocated toward that assignment</w:t>
      </w:r>
      <w:r w:rsidR="00DE1832">
        <w:rPr>
          <w:rFonts w:eastAsiaTheme="minorHAnsi"/>
          <w:color w:val="auto"/>
          <w:sz w:val="23"/>
          <w:szCs w:val="23"/>
        </w:rPr>
        <w:t xml:space="preserve"> when permitted</w:t>
      </w:r>
      <w:r w:rsidR="00111B07" w:rsidRPr="00111B07">
        <w:rPr>
          <w:rFonts w:eastAsiaTheme="minorHAnsi"/>
          <w:color w:val="auto"/>
          <w:sz w:val="23"/>
          <w:szCs w:val="23"/>
        </w:rPr>
        <w:t xml:space="preserve">.  Assignments turned in two weeks after the due date may be accepted at the teacher’s discretion.  If the teacher is unable to supply the student with a make-up assignment, the student will not be held responsible for that make-up assignment.  </w:t>
      </w:r>
    </w:p>
    <w:p w14:paraId="7B4CAFE2" w14:textId="1D69296D" w:rsidR="00147141" w:rsidRDefault="00227239">
      <w:pPr>
        <w:pStyle w:val="Heading2"/>
        <w:ind w:left="-5"/>
      </w:pPr>
      <w:r>
        <w:t xml:space="preserve">Graduation Requirements </w:t>
      </w:r>
      <w:r w:rsidR="003019FE">
        <w:t>(see pg. 15)</w:t>
      </w:r>
    </w:p>
    <w:p w14:paraId="739838C3" w14:textId="77777777" w:rsidR="00497F77" w:rsidRDefault="00BE4DC0" w:rsidP="00111B07">
      <w:pPr>
        <w:spacing w:after="4" w:line="227" w:lineRule="auto"/>
        <w:ind w:left="-5" w:hanging="10"/>
        <w:jc w:val="both"/>
        <w:rPr>
          <w:sz w:val="21"/>
          <w:szCs w:val="20"/>
        </w:rPr>
      </w:pPr>
      <w:r w:rsidRPr="00CF4C1A">
        <w:rPr>
          <w:sz w:val="21"/>
          <w:szCs w:val="20"/>
        </w:rPr>
        <w:t xml:space="preserve">A </w:t>
      </w:r>
      <w:r w:rsidR="00B84222" w:rsidRPr="00CF4C1A">
        <w:rPr>
          <w:sz w:val="21"/>
          <w:szCs w:val="20"/>
        </w:rPr>
        <w:t>12</w:t>
      </w:r>
      <w:r w:rsidR="00B84222" w:rsidRPr="00CF4C1A">
        <w:rPr>
          <w:sz w:val="21"/>
          <w:szCs w:val="20"/>
          <w:vertAlign w:val="superscript"/>
        </w:rPr>
        <w:t>th</w:t>
      </w:r>
      <w:r w:rsidR="00B84222" w:rsidRPr="00CF4C1A">
        <w:rPr>
          <w:sz w:val="21"/>
          <w:szCs w:val="20"/>
        </w:rPr>
        <w:t xml:space="preserve"> grade High School </w:t>
      </w:r>
      <w:r w:rsidRPr="00CF4C1A">
        <w:rPr>
          <w:sz w:val="21"/>
          <w:szCs w:val="20"/>
        </w:rPr>
        <w:t xml:space="preserve">student </w:t>
      </w:r>
      <w:r w:rsidR="00CF4C1A" w:rsidRPr="00CF4C1A">
        <w:rPr>
          <w:sz w:val="21"/>
          <w:szCs w:val="20"/>
        </w:rPr>
        <w:t xml:space="preserve">must earn </w:t>
      </w:r>
      <w:r w:rsidR="00E94DF8">
        <w:rPr>
          <w:sz w:val="21"/>
          <w:szCs w:val="20"/>
        </w:rPr>
        <w:t>at least 4</w:t>
      </w:r>
      <w:r w:rsidR="00CF4C1A" w:rsidRPr="00CF4C1A">
        <w:rPr>
          <w:sz w:val="21"/>
          <w:szCs w:val="20"/>
        </w:rPr>
        <w:t xml:space="preserve">0 hours of </w:t>
      </w:r>
    </w:p>
    <w:p w14:paraId="36B93CF8" w14:textId="57F881CB" w:rsidR="00111B07" w:rsidRDefault="00CF4C1A" w:rsidP="00111B07">
      <w:pPr>
        <w:spacing w:after="4" w:line="227" w:lineRule="auto"/>
        <w:ind w:left="-5" w:hanging="10"/>
        <w:jc w:val="both"/>
        <w:rPr>
          <w:sz w:val="21"/>
          <w:szCs w:val="20"/>
        </w:rPr>
      </w:pPr>
      <w:r w:rsidRPr="00CF4C1A">
        <w:rPr>
          <w:sz w:val="21"/>
          <w:szCs w:val="20"/>
        </w:rPr>
        <w:t>community service</w:t>
      </w:r>
      <w:r w:rsidR="00E94DF8">
        <w:rPr>
          <w:sz w:val="21"/>
          <w:szCs w:val="20"/>
        </w:rPr>
        <w:t>, obtain</w:t>
      </w:r>
      <w:r w:rsidR="00BE4DC0" w:rsidRPr="00CF4C1A">
        <w:rPr>
          <w:sz w:val="21"/>
          <w:szCs w:val="20"/>
        </w:rPr>
        <w:t xml:space="preserve"> </w:t>
      </w:r>
      <w:r w:rsidR="00B84222" w:rsidRPr="00CF4C1A">
        <w:rPr>
          <w:sz w:val="21"/>
          <w:szCs w:val="20"/>
        </w:rPr>
        <w:t xml:space="preserve">at least </w:t>
      </w:r>
      <w:r w:rsidR="00BE4DC0" w:rsidRPr="00CF4C1A">
        <w:rPr>
          <w:sz w:val="21"/>
          <w:szCs w:val="20"/>
        </w:rPr>
        <w:t>24 units, as listed in the Core Requirements</w:t>
      </w:r>
      <w:r w:rsidR="00E94DF8">
        <w:rPr>
          <w:sz w:val="21"/>
          <w:szCs w:val="20"/>
        </w:rPr>
        <w:t>,</w:t>
      </w:r>
      <w:r w:rsidR="00BE4DC0" w:rsidRPr="00CF4C1A">
        <w:rPr>
          <w:sz w:val="21"/>
          <w:szCs w:val="20"/>
        </w:rPr>
        <w:t xml:space="preserve"> and maintain a GPA of 2.0 </w:t>
      </w:r>
      <w:r w:rsidR="00AF048F" w:rsidRPr="00CF4C1A">
        <w:rPr>
          <w:sz w:val="21"/>
          <w:szCs w:val="20"/>
        </w:rPr>
        <w:t>to</w:t>
      </w:r>
      <w:r w:rsidR="00BE4DC0" w:rsidRPr="00CF4C1A">
        <w:rPr>
          <w:sz w:val="21"/>
          <w:szCs w:val="20"/>
        </w:rPr>
        <w:t xml:space="preserve"> graduate. </w:t>
      </w:r>
    </w:p>
    <w:p w14:paraId="00282A68" w14:textId="77777777" w:rsidR="00E94DF8" w:rsidRDefault="00E94DF8" w:rsidP="00111B07">
      <w:pPr>
        <w:spacing w:after="4" w:line="227" w:lineRule="auto"/>
        <w:ind w:left="-5" w:hanging="10"/>
        <w:jc w:val="both"/>
        <w:rPr>
          <w:sz w:val="21"/>
          <w:szCs w:val="20"/>
        </w:rPr>
      </w:pPr>
    </w:p>
    <w:p w14:paraId="764E62FB" w14:textId="77777777" w:rsidR="005F5224" w:rsidRDefault="005F5224" w:rsidP="00111B07">
      <w:pPr>
        <w:spacing w:after="4" w:line="227" w:lineRule="auto"/>
        <w:ind w:left="-5" w:hanging="10"/>
        <w:jc w:val="both"/>
        <w:rPr>
          <w:sz w:val="21"/>
          <w:szCs w:val="20"/>
        </w:rPr>
      </w:pPr>
    </w:p>
    <w:p w14:paraId="5D9DE619" w14:textId="77777777" w:rsidR="005F5224" w:rsidRDefault="005F5224" w:rsidP="00111B07">
      <w:pPr>
        <w:spacing w:after="4" w:line="227" w:lineRule="auto"/>
        <w:ind w:left="-5" w:hanging="10"/>
        <w:jc w:val="both"/>
        <w:rPr>
          <w:sz w:val="21"/>
          <w:szCs w:val="20"/>
        </w:rPr>
      </w:pPr>
    </w:p>
    <w:p w14:paraId="42BE6029" w14:textId="77777777" w:rsidR="00E94DF8" w:rsidRDefault="00E94DF8" w:rsidP="00111B07">
      <w:pPr>
        <w:spacing w:after="4" w:line="227" w:lineRule="auto"/>
        <w:ind w:left="-5" w:hanging="10"/>
        <w:jc w:val="both"/>
        <w:rPr>
          <w:sz w:val="21"/>
          <w:szCs w:val="20"/>
        </w:rPr>
      </w:pPr>
    </w:p>
    <w:p w14:paraId="182F1C55" w14:textId="77777777" w:rsidR="003019FE" w:rsidRDefault="003019FE" w:rsidP="00111B07">
      <w:pPr>
        <w:spacing w:after="4" w:line="227" w:lineRule="auto"/>
        <w:ind w:left="-5" w:hanging="10"/>
        <w:jc w:val="both"/>
        <w:rPr>
          <w:rFonts w:ascii="Rockwell" w:hAnsi="Rockwell"/>
          <w:b/>
          <w:sz w:val="24"/>
          <w:szCs w:val="24"/>
        </w:rPr>
      </w:pPr>
    </w:p>
    <w:p w14:paraId="48028AE7" w14:textId="77587937" w:rsidR="00147141" w:rsidRPr="00111B07" w:rsidRDefault="00227239" w:rsidP="00111B07">
      <w:pPr>
        <w:spacing w:after="4" w:line="227" w:lineRule="auto"/>
        <w:ind w:left="-5" w:hanging="10"/>
        <w:jc w:val="both"/>
      </w:pPr>
      <w:r w:rsidRPr="00111B07">
        <w:rPr>
          <w:rFonts w:ascii="Rockwell" w:hAnsi="Rockwell"/>
          <w:b/>
          <w:sz w:val="24"/>
          <w:szCs w:val="24"/>
        </w:rPr>
        <w:t xml:space="preserve">Core Requirements  </w:t>
      </w:r>
    </w:p>
    <w:p w14:paraId="24979E8E" w14:textId="057C0D26" w:rsidR="00147141" w:rsidRDefault="00BE4DC0">
      <w:pPr>
        <w:spacing w:after="17" w:line="247" w:lineRule="auto"/>
        <w:ind w:left="-5" w:right="12" w:hanging="10"/>
      </w:pPr>
      <w:r>
        <w:rPr>
          <w:sz w:val="24"/>
        </w:rPr>
        <w:t>Bible………………………………….…</w:t>
      </w:r>
      <w:proofErr w:type="gramStart"/>
      <w:r>
        <w:rPr>
          <w:sz w:val="24"/>
        </w:rPr>
        <w:t>…</w:t>
      </w:r>
      <w:r w:rsidR="00812B82">
        <w:rPr>
          <w:sz w:val="24"/>
        </w:rPr>
        <w:t>.</w:t>
      </w:r>
      <w:r>
        <w:rPr>
          <w:sz w:val="24"/>
        </w:rPr>
        <w:t>…..</w:t>
      </w:r>
      <w:proofErr w:type="gramEnd"/>
      <w:r w:rsidR="00E51DBB">
        <w:rPr>
          <w:sz w:val="24"/>
        </w:rPr>
        <w:t>4</w:t>
      </w:r>
      <w:r>
        <w:rPr>
          <w:sz w:val="24"/>
        </w:rPr>
        <w:t xml:space="preserve"> unit </w:t>
      </w:r>
    </w:p>
    <w:p w14:paraId="10B8F933" w14:textId="77777777" w:rsidR="00147141" w:rsidRDefault="00BE4DC0">
      <w:pPr>
        <w:spacing w:after="17" w:line="247" w:lineRule="auto"/>
        <w:ind w:left="-5" w:right="12" w:hanging="10"/>
      </w:pPr>
      <w:r>
        <w:rPr>
          <w:sz w:val="24"/>
        </w:rPr>
        <w:t>Computer Education…</w:t>
      </w:r>
      <w:proofErr w:type="gramStart"/>
      <w:r>
        <w:rPr>
          <w:sz w:val="24"/>
        </w:rPr>
        <w:t>….</w:t>
      </w:r>
      <w:r w:rsidR="001B3C71">
        <w:rPr>
          <w:sz w:val="24"/>
        </w:rPr>
        <w:t>.</w:t>
      </w:r>
      <w:proofErr w:type="gramEnd"/>
      <w:r>
        <w:rPr>
          <w:sz w:val="24"/>
        </w:rPr>
        <w:t>…</w:t>
      </w:r>
      <w:r w:rsidR="001B3C71">
        <w:rPr>
          <w:sz w:val="24"/>
        </w:rPr>
        <w:t>.</w:t>
      </w:r>
      <w:r>
        <w:rPr>
          <w:sz w:val="24"/>
        </w:rPr>
        <w:t xml:space="preserve">………….1 unit </w:t>
      </w:r>
    </w:p>
    <w:p w14:paraId="233CD95E" w14:textId="77777777" w:rsidR="00147141" w:rsidRDefault="00BE4DC0">
      <w:pPr>
        <w:spacing w:after="17" w:line="247" w:lineRule="auto"/>
        <w:ind w:left="-5" w:right="12" w:hanging="10"/>
      </w:pPr>
      <w:r>
        <w:rPr>
          <w:sz w:val="24"/>
        </w:rPr>
        <w:t>English…………………………</w:t>
      </w:r>
      <w:r w:rsidR="001B3C71">
        <w:rPr>
          <w:sz w:val="24"/>
        </w:rPr>
        <w:t>…</w:t>
      </w:r>
      <w:r>
        <w:rPr>
          <w:sz w:val="24"/>
        </w:rPr>
        <w:t>...</w:t>
      </w:r>
      <w:r w:rsidR="001B3C71">
        <w:rPr>
          <w:sz w:val="24"/>
        </w:rPr>
        <w:t>.</w:t>
      </w:r>
      <w:r>
        <w:rPr>
          <w:sz w:val="24"/>
        </w:rPr>
        <w:t xml:space="preserve">...........4 units </w:t>
      </w:r>
    </w:p>
    <w:p w14:paraId="706BBBB2" w14:textId="031126D4" w:rsidR="00147141" w:rsidRDefault="000701B7">
      <w:pPr>
        <w:spacing w:after="17" w:line="247" w:lineRule="auto"/>
        <w:ind w:left="-5" w:right="12" w:hanging="10"/>
      </w:pPr>
      <w:r>
        <w:rPr>
          <w:sz w:val="24"/>
        </w:rPr>
        <w:t>Health</w:t>
      </w:r>
      <w:r w:rsidR="003B5A42">
        <w:rPr>
          <w:sz w:val="24"/>
        </w:rPr>
        <w:t>/PE</w:t>
      </w:r>
      <w:r w:rsidR="00BE4DC0">
        <w:rPr>
          <w:sz w:val="24"/>
        </w:rPr>
        <w:t>…………………….……</w:t>
      </w:r>
      <w:r>
        <w:rPr>
          <w:sz w:val="24"/>
        </w:rPr>
        <w:t>…</w:t>
      </w:r>
      <w:r w:rsidR="00BE4DC0">
        <w:rPr>
          <w:sz w:val="24"/>
        </w:rPr>
        <w:t>………</w:t>
      </w:r>
      <w:r w:rsidR="00E51DBB">
        <w:rPr>
          <w:sz w:val="24"/>
        </w:rPr>
        <w:t>.</w:t>
      </w:r>
      <w:r w:rsidR="008A0A4C">
        <w:rPr>
          <w:sz w:val="24"/>
        </w:rPr>
        <w:t>2</w:t>
      </w:r>
      <w:r w:rsidR="00BE4DC0">
        <w:rPr>
          <w:sz w:val="24"/>
        </w:rPr>
        <w:t xml:space="preserve"> unit</w:t>
      </w:r>
      <w:r w:rsidR="008A0A4C">
        <w:rPr>
          <w:sz w:val="24"/>
        </w:rPr>
        <w:t>s</w:t>
      </w:r>
      <w:r w:rsidR="00BE4DC0">
        <w:rPr>
          <w:sz w:val="24"/>
        </w:rPr>
        <w:t xml:space="preserve"> </w:t>
      </w:r>
    </w:p>
    <w:p w14:paraId="700C7F9E" w14:textId="77777777" w:rsidR="00147141" w:rsidRDefault="00BE4DC0">
      <w:pPr>
        <w:spacing w:after="17" w:line="247" w:lineRule="auto"/>
        <w:ind w:left="-5" w:right="12" w:hanging="10"/>
      </w:pPr>
      <w:r>
        <w:rPr>
          <w:sz w:val="24"/>
        </w:rPr>
        <w:t>Math………………………</w:t>
      </w:r>
      <w:proofErr w:type="gramStart"/>
      <w:r>
        <w:rPr>
          <w:sz w:val="24"/>
        </w:rPr>
        <w:t>…..</w:t>
      </w:r>
      <w:proofErr w:type="gramEnd"/>
      <w:r>
        <w:rPr>
          <w:sz w:val="24"/>
        </w:rPr>
        <w:t>…</w:t>
      </w:r>
      <w:r w:rsidR="00482D67">
        <w:rPr>
          <w:sz w:val="24"/>
        </w:rPr>
        <w:t>..</w:t>
      </w:r>
      <w:r w:rsidR="000701B7">
        <w:rPr>
          <w:sz w:val="24"/>
        </w:rPr>
        <w:t>.</w:t>
      </w:r>
      <w:r>
        <w:rPr>
          <w:sz w:val="24"/>
        </w:rPr>
        <w:t xml:space="preserve">............4 units  </w:t>
      </w:r>
    </w:p>
    <w:p w14:paraId="2A88B63A" w14:textId="08BA9CED" w:rsidR="00147141" w:rsidRDefault="00022D73" w:rsidP="00022D73">
      <w:pPr>
        <w:spacing w:after="0"/>
        <w:ind w:left="13" w:right="4" w:hanging="10"/>
      </w:pPr>
      <w:r>
        <w:t xml:space="preserve">   </w:t>
      </w:r>
      <w:r w:rsidR="00BE4DC0">
        <w:t xml:space="preserve">(Pre-algebra or algebra ½ does not count) </w:t>
      </w:r>
    </w:p>
    <w:p w14:paraId="59C3A337" w14:textId="77777777" w:rsidR="00147141" w:rsidRDefault="00BE4DC0">
      <w:pPr>
        <w:spacing w:after="17" w:line="247" w:lineRule="auto"/>
        <w:ind w:left="-5" w:right="12" w:hanging="10"/>
      </w:pPr>
      <w:r>
        <w:rPr>
          <w:sz w:val="24"/>
        </w:rPr>
        <w:t>Music (</w:t>
      </w:r>
      <w:r w:rsidR="000701B7">
        <w:rPr>
          <w:sz w:val="24"/>
        </w:rPr>
        <w:t>voice</w:t>
      </w:r>
      <w:r>
        <w:rPr>
          <w:sz w:val="24"/>
        </w:rPr>
        <w:t>)…</w:t>
      </w:r>
      <w:r w:rsidR="000701B7">
        <w:rPr>
          <w:sz w:val="24"/>
        </w:rPr>
        <w:t>………</w:t>
      </w:r>
      <w:r>
        <w:rPr>
          <w:sz w:val="24"/>
        </w:rPr>
        <w:t>.………</w:t>
      </w:r>
      <w:r w:rsidR="00482D67">
        <w:rPr>
          <w:sz w:val="24"/>
        </w:rPr>
        <w:t>..</w:t>
      </w:r>
      <w:r w:rsidR="000701B7">
        <w:rPr>
          <w:sz w:val="24"/>
        </w:rPr>
        <w:t>.</w:t>
      </w:r>
      <w:r>
        <w:rPr>
          <w:sz w:val="24"/>
        </w:rPr>
        <w:t>……</w:t>
      </w:r>
      <w:proofErr w:type="gramStart"/>
      <w:r>
        <w:rPr>
          <w:sz w:val="24"/>
        </w:rPr>
        <w:t>…..</w:t>
      </w:r>
      <w:proofErr w:type="gramEnd"/>
      <w:r>
        <w:rPr>
          <w:sz w:val="24"/>
        </w:rPr>
        <w:t xml:space="preserve">½ unit  </w:t>
      </w:r>
    </w:p>
    <w:p w14:paraId="41594E25" w14:textId="77777777" w:rsidR="00147141" w:rsidRDefault="00BE4DC0">
      <w:pPr>
        <w:spacing w:after="0"/>
        <w:ind w:left="13" w:hanging="10"/>
        <w:jc w:val="center"/>
      </w:pPr>
      <w:r>
        <w:t xml:space="preserve"> </w:t>
      </w:r>
    </w:p>
    <w:p w14:paraId="1A17C121" w14:textId="127EE121" w:rsidR="00147141" w:rsidRDefault="00BE4DC0">
      <w:pPr>
        <w:spacing w:after="17" w:line="247" w:lineRule="auto"/>
        <w:ind w:left="-5" w:right="12" w:hanging="10"/>
      </w:pPr>
      <w:r>
        <w:rPr>
          <w:sz w:val="24"/>
        </w:rPr>
        <w:t>Personal Finance………….…</w:t>
      </w:r>
      <w:r w:rsidR="00482D67">
        <w:rPr>
          <w:sz w:val="24"/>
        </w:rPr>
        <w:t>.</w:t>
      </w:r>
      <w:r>
        <w:rPr>
          <w:sz w:val="24"/>
        </w:rPr>
        <w:t>…………</w:t>
      </w:r>
      <w:proofErr w:type="gramStart"/>
      <w:r>
        <w:rPr>
          <w:sz w:val="24"/>
        </w:rPr>
        <w:t>…..</w:t>
      </w:r>
      <w:proofErr w:type="gramEnd"/>
      <w:r w:rsidR="00E51DBB">
        <w:rPr>
          <w:sz w:val="24"/>
        </w:rPr>
        <w:t xml:space="preserve">1 </w:t>
      </w:r>
      <w:r>
        <w:rPr>
          <w:sz w:val="24"/>
        </w:rPr>
        <w:t xml:space="preserve">unit </w:t>
      </w:r>
    </w:p>
    <w:p w14:paraId="1C58C0BE" w14:textId="1F5F854D" w:rsidR="00147141" w:rsidRDefault="00BE4DC0">
      <w:pPr>
        <w:spacing w:after="17" w:line="247" w:lineRule="auto"/>
        <w:ind w:left="-5" w:right="12" w:hanging="10"/>
      </w:pPr>
      <w:r>
        <w:rPr>
          <w:sz w:val="24"/>
        </w:rPr>
        <w:t>Science………………………</w:t>
      </w:r>
      <w:proofErr w:type="gramStart"/>
      <w:r>
        <w:rPr>
          <w:sz w:val="24"/>
        </w:rPr>
        <w:t>….</w:t>
      </w:r>
      <w:r w:rsidR="00482D67">
        <w:rPr>
          <w:sz w:val="24"/>
        </w:rPr>
        <w:t>.</w:t>
      </w:r>
      <w:proofErr w:type="gramEnd"/>
      <w:r>
        <w:rPr>
          <w:sz w:val="24"/>
        </w:rPr>
        <w:t>…</w:t>
      </w:r>
      <w:r w:rsidR="00482D67">
        <w:rPr>
          <w:sz w:val="24"/>
        </w:rPr>
        <w:t>..</w:t>
      </w:r>
      <w:r>
        <w:rPr>
          <w:sz w:val="24"/>
        </w:rPr>
        <w:t>…………..</w:t>
      </w:r>
      <w:r w:rsidR="00E51DBB">
        <w:rPr>
          <w:sz w:val="24"/>
        </w:rPr>
        <w:t>4</w:t>
      </w:r>
      <w:r>
        <w:rPr>
          <w:sz w:val="24"/>
        </w:rPr>
        <w:t xml:space="preserve"> units  </w:t>
      </w:r>
    </w:p>
    <w:p w14:paraId="13E703E1" w14:textId="29960733" w:rsidR="00147141" w:rsidRDefault="00022D73" w:rsidP="00022D73">
      <w:pPr>
        <w:spacing w:after="5"/>
        <w:ind w:left="10" w:right="1" w:hanging="10"/>
      </w:pPr>
      <w:r>
        <w:rPr>
          <w:sz w:val="20"/>
        </w:rPr>
        <w:t xml:space="preserve">                       </w:t>
      </w:r>
      <w:r w:rsidR="00BE4DC0">
        <w:rPr>
          <w:sz w:val="20"/>
        </w:rPr>
        <w:t>(</w:t>
      </w:r>
      <w:r w:rsidR="00BE4DC0">
        <w:rPr>
          <w:b/>
          <w:sz w:val="20"/>
        </w:rPr>
        <w:t>Must include Biology</w:t>
      </w:r>
      <w:r w:rsidR="00BE4DC0">
        <w:rPr>
          <w:sz w:val="20"/>
        </w:rPr>
        <w:t xml:space="preserve">) </w:t>
      </w:r>
    </w:p>
    <w:p w14:paraId="208C93D3" w14:textId="71D97907" w:rsidR="00147141" w:rsidRDefault="00BE4DC0">
      <w:pPr>
        <w:spacing w:after="17" w:line="247" w:lineRule="auto"/>
        <w:ind w:left="-5" w:right="12" w:hanging="10"/>
      </w:pPr>
      <w:r>
        <w:rPr>
          <w:sz w:val="24"/>
        </w:rPr>
        <w:t>Social Studies…………</w:t>
      </w:r>
      <w:proofErr w:type="gramStart"/>
      <w:r>
        <w:rPr>
          <w:sz w:val="24"/>
        </w:rPr>
        <w:t>…..</w:t>
      </w:r>
      <w:proofErr w:type="gramEnd"/>
      <w:r>
        <w:rPr>
          <w:sz w:val="24"/>
        </w:rPr>
        <w:t>…</w:t>
      </w:r>
      <w:r w:rsidR="00482D67">
        <w:rPr>
          <w:sz w:val="24"/>
        </w:rPr>
        <w:t>…</w:t>
      </w:r>
      <w:r>
        <w:rPr>
          <w:sz w:val="24"/>
        </w:rPr>
        <w:t>……………..</w:t>
      </w:r>
      <w:r w:rsidR="00E51DBB">
        <w:rPr>
          <w:sz w:val="24"/>
        </w:rPr>
        <w:t>4</w:t>
      </w:r>
      <w:r>
        <w:rPr>
          <w:sz w:val="24"/>
        </w:rPr>
        <w:t xml:space="preserve"> units  </w:t>
      </w:r>
    </w:p>
    <w:p w14:paraId="4C0FCB43" w14:textId="61D28132" w:rsidR="00147141" w:rsidRDefault="00022D73" w:rsidP="00022D73">
      <w:pPr>
        <w:spacing w:after="5"/>
        <w:ind w:left="10" w:right="4" w:hanging="10"/>
      </w:pPr>
      <w:r>
        <w:rPr>
          <w:sz w:val="24"/>
        </w:rPr>
        <w:t xml:space="preserve">                   </w:t>
      </w:r>
      <w:r w:rsidR="00BE4DC0">
        <w:rPr>
          <w:sz w:val="24"/>
        </w:rPr>
        <w:t>(</w:t>
      </w:r>
      <w:r w:rsidR="00BE4DC0">
        <w:rPr>
          <w:b/>
          <w:sz w:val="20"/>
        </w:rPr>
        <w:t>Must include U.S. History)</w:t>
      </w:r>
      <w:r w:rsidR="00BE4DC0">
        <w:rPr>
          <w:sz w:val="24"/>
        </w:rPr>
        <w:t xml:space="preserve"> </w:t>
      </w:r>
    </w:p>
    <w:p w14:paraId="14F5995E" w14:textId="70B382FF" w:rsidR="00147141" w:rsidRDefault="00BE4DC0" w:rsidP="001B3C71">
      <w:pPr>
        <w:spacing w:after="17" w:line="247" w:lineRule="auto"/>
        <w:ind w:left="10" w:right="12" w:hanging="10"/>
      </w:pPr>
      <w:r>
        <w:rPr>
          <w:b/>
          <w:sz w:val="20"/>
        </w:rPr>
        <w:t>*</w:t>
      </w:r>
      <w:r w:rsidR="000701B7">
        <w:rPr>
          <w:sz w:val="24"/>
        </w:rPr>
        <w:t>Elective</w:t>
      </w:r>
      <w:r>
        <w:rPr>
          <w:sz w:val="24"/>
        </w:rPr>
        <w:t xml:space="preserve"> Class/Lab…………</w:t>
      </w:r>
      <w:r w:rsidR="00022D73">
        <w:rPr>
          <w:sz w:val="24"/>
        </w:rPr>
        <w:t>…</w:t>
      </w:r>
      <w:r w:rsidR="00482D67">
        <w:rPr>
          <w:sz w:val="24"/>
        </w:rPr>
        <w:t>.</w:t>
      </w:r>
      <w:r>
        <w:rPr>
          <w:sz w:val="24"/>
        </w:rPr>
        <w:t>…………</w:t>
      </w:r>
      <w:r w:rsidR="00E0448F">
        <w:rPr>
          <w:sz w:val="24"/>
        </w:rPr>
        <w:t>.</w:t>
      </w:r>
      <w:r>
        <w:rPr>
          <w:sz w:val="24"/>
        </w:rPr>
        <w:t>…</w:t>
      </w:r>
      <w:r w:rsidR="00E51DBB">
        <w:rPr>
          <w:sz w:val="24"/>
        </w:rPr>
        <w:t>2</w:t>
      </w:r>
      <w:r>
        <w:rPr>
          <w:sz w:val="24"/>
        </w:rPr>
        <w:t xml:space="preserve"> unit </w:t>
      </w:r>
    </w:p>
    <w:p w14:paraId="2D095E53" w14:textId="77777777" w:rsidR="00147141" w:rsidRDefault="00147141">
      <w:pPr>
        <w:spacing w:after="0"/>
        <w:ind w:left="13" w:right="4" w:hanging="10"/>
        <w:jc w:val="center"/>
      </w:pPr>
    </w:p>
    <w:p w14:paraId="5B747250" w14:textId="77777777" w:rsidR="00147141" w:rsidRDefault="00BE4DC0">
      <w:pPr>
        <w:spacing w:after="24"/>
        <w:ind w:left="49"/>
        <w:jc w:val="center"/>
      </w:pPr>
      <w:r>
        <w:rPr>
          <w:b/>
          <w:sz w:val="20"/>
        </w:rPr>
        <w:t xml:space="preserve"> </w:t>
      </w:r>
    </w:p>
    <w:p w14:paraId="1D5250F0" w14:textId="7F5FBA58" w:rsidR="00147141" w:rsidRDefault="00BE4DC0">
      <w:pPr>
        <w:spacing w:after="0"/>
        <w:ind w:left="-5" w:hanging="10"/>
      </w:pPr>
      <w:r>
        <w:rPr>
          <w:rFonts w:ascii="Rockwell" w:eastAsia="Rockwell" w:hAnsi="Rockwell" w:cs="Rockwell"/>
          <w:b/>
          <w:sz w:val="24"/>
        </w:rPr>
        <w:t xml:space="preserve">These additional classes </w:t>
      </w:r>
      <w:r w:rsidR="00CF4C1A">
        <w:rPr>
          <w:rFonts w:ascii="Rockwell" w:eastAsia="Rockwell" w:hAnsi="Rockwell" w:cs="Rockwell"/>
          <w:b/>
          <w:sz w:val="24"/>
        </w:rPr>
        <w:t>may</w:t>
      </w:r>
      <w:r>
        <w:rPr>
          <w:rFonts w:ascii="Rockwell" w:eastAsia="Rockwell" w:hAnsi="Rockwell" w:cs="Rockwell"/>
          <w:b/>
          <w:sz w:val="24"/>
        </w:rPr>
        <w:t xml:space="preserve"> be included:</w:t>
      </w:r>
      <w:r>
        <w:rPr>
          <w:rFonts w:ascii="Rockwell" w:eastAsia="Rockwell" w:hAnsi="Rockwell" w:cs="Rockwell"/>
          <w:sz w:val="24"/>
        </w:rPr>
        <w:t xml:space="preserve"> </w:t>
      </w:r>
    </w:p>
    <w:p w14:paraId="79F7D3E9" w14:textId="77777777" w:rsidR="00147141" w:rsidRDefault="00BE4DC0">
      <w:pPr>
        <w:spacing w:after="0"/>
      </w:pPr>
      <w:r>
        <w:rPr>
          <w:sz w:val="24"/>
        </w:rPr>
        <w:t xml:space="preserve"> </w:t>
      </w:r>
      <w:r>
        <w:rPr>
          <w:sz w:val="24"/>
        </w:rPr>
        <w:tab/>
        <w:t xml:space="preserve"> </w:t>
      </w:r>
      <w:r>
        <w:rPr>
          <w:sz w:val="24"/>
        </w:rPr>
        <w:tab/>
        <w:t xml:space="preserve"> </w:t>
      </w:r>
    </w:p>
    <w:p w14:paraId="338991D9" w14:textId="77777777" w:rsidR="00147141" w:rsidRDefault="00BE4DC0">
      <w:pPr>
        <w:spacing w:after="17" w:line="247" w:lineRule="auto"/>
        <w:ind w:left="-5" w:right="12" w:hanging="10"/>
      </w:pPr>
      <w:r>
        <w:rPr>
          <w:sz w:val="24"/>
        </w:rPr>
        <w:t>Agriculture……………………………</w:t>
      </w:r>
      <w:proofErr w:type="gramStart"/>
      <w:r>
        <w:rPr>
          <w:sz w:val="24"/>
        </w:rPr>
        <w:t>…..</w:t>
      </w:r>
      <w:proofErr w:type="gramEnd"/>
      <w:r>
        <w:rPr>
          <w:sz w:val="24"/>
        </w:rPr>
        <w:t xml:space="preserve">……1 unit  </w:t>
      </w:r>
    </w:p>
    <w:p w14:paraId="014E6029" w14:textId="77777777" w:rsidR="00CF4C1A" w:rsidRDefault="00CF4C1A">
      <w:pPr>
        <w:spacing w:after="0"/>
        <w:rPr>
          <w:sz w:val="24"/>
        </w:rPr>
      </w:pPr>
      <w:r>
        <w:rPr>
          <w:sz w:val="24"/>
        </w:rPr>
        <w:t>Medical Missionary ……………………….1 unit</w:t>
      </w:r>
    </w:p>
    <w:p w14:paraId="3FAD0394" w14:textId="4FEE3AB0" w:rsidR="00147141" w:rsidRDefault="00BE4DC0">
      <w:pPr>
        <w:spacing w:after="0"/>
      </w:pPr>
      <w:r>
        <w:rPr>
          <w:sz w:val="24"/>
        </w:rPr>
        <w:t xml:space="preserve"> </w:t>
      </w:r>
    </w:p>
    <w:p w14:paraId="6B6F251F" w14:textId="376C07BB" w:rsidR="00292BEB" w:rsidRDefault="00227239" w:rsidP="00497CAC">
      <w:pPr>
        <w:spacing w:after="17" w:line="247" w:lineRule="auto"/>
        <w:ind w:left="-540" w:right="377" w:firstLine="540"/>
        <w:rPr>
          <w:sz w:val="24"/>
        </w:rPr>
      </w:pPr>
      <w:r>
        <w:rPr>
          <w:rFonts w:ascii="Rockwell" w:eastAsia="Rockwell" w:hAnsi="Rockwell" w:cs="Rockwell"/>
          <w:b/>
          <w:sz w:val="24"/>
        </w:rPr>
        <w:t>College Preparatory</w:t>
      </w:r>
      <w:r>
        <w:rPr>
          <w:rFonts w:ascii="Rockwell" w:eastAsia="Rockwell" w:hAnsi="Rockwell" w:cs="Rockwell"/>
          <w:sz w:val="24"/>
        </w:rPr>
        <w:t xml:space="preserve"> </w:t>
      </w:r>
      <w:r>
        <w:rPr>
          <w:sz w:val="24"/>
        </w:rPr>
        <w:tab/>
        <w:t xml:space="preserve"> </w:t>
      </w:r>
      <w:r>
        <w:rPr>
          <w:sz w:val="24"/>
        </w:rPr>
        <w:tab/>
      </w:r>
    </w:p>
    <w:p w14:paraId="21F006BB" w14:textId="77777777" w:rsidR="00147141" w:rsidRDefault="00BE4DC0" w:rsidP="00497CAC">
      <w:pPr>
        <w:spacing w:after="17" w:line="247" w:lineRule="auto"/>
        <w:ind w:left="-540" w:right="377" w:firstLine="540"/>
      </w:pPr>
      <w:r>
        <w:rPr>
          <w:sz w:val="24"/>
        </w:rPr>
        <w:t xml:space="preserve">All core requirements plus: </w:t>
      </w:r>
    </w:p>
    <w:p w14:paraId="103F0024" w14:textId="77777777" w:rsidR="00B2020F" w:rsidRDefault="00BE4DC0">
      <w:pPr>
        <w:spacing w:after="17" w:line="247" w:lineRule="auto"/>
        <w:ind w:left="-5" w:right="12" w:hanging="10"/>
        <w:rPr>
          <w:sz w:val="24"/>
        </w:rPr>
      </w:pPr>
      <w:r>
        <w:rPr>
          <w:sz w:val="24"/>
        </w:rPr>
        <w:t>Foreign Language…………</w:t>
      </w:r>
      <w:r w:rsidR="0073684C">
        <w:rPr>
          <w:sz w:val="24"/>
        </w:rPr>
        <w:t>……</w:t>
      </w:r>
      <w:r w:rsidR="005E4C4A">
        <w:rPr>
          <w:sz w:val="24"/>
        </w:rPr>
        <w:t>.</w:t>
      </w:r>
      <w:r w:rsidR="0073684C">
        <w:rPr>
          <w:sz w:val="24"/>
        </w:rPr>
        <w:t xml:space="preserve">………....2 units </w:t>
      </w:r>
    </w:p>
    <w:p w14:paraId="5BF50E23" w14:textId="77777777" w:rsidR="00147141" w:rsidRDefault="0073684C">
      <w:pPr>
        <w:spacing w:after="17" w:line="247" w:lineRule="auto"/>
        <w:ind w:left="-5" w:right="12" w:hanging="10"/>
      </w:pPr>
      <w:r>
        <w:rPr>
          <w:sz w:val="24"/>
        </w:rPr>
        <w:t>Algebra</w:t>
      </w:r>
      <w:r w:rsidR="00B2020F">
        <w:rPr>
          <w:sz w:val="24"/>
        </w:rPr>
        <w:t xml:space="preserve"> </w:t>
      </w:r>
      <w:r w:rsidR="00BE4DC0">
        <w:rPr>
          <w:sz w:val="24"/>
        </w:rPr>
        <w:t xml:space="preserve">II……………………………………....1 unit </w:t>
      </w:r>
    </w:p>
    <w:p w14:paraId="632C433B" w14:textId="77777777" w:rsidR="00147141" w:rsidRDefault="00BE4DC0">
      <w:pPr>
        <w:spacing w:after="17" w:line="247" w:lineRule="auto"/>
        <w:ind w:left="-5" w:right="12" w:hanging="10"/>
      </w:pPr>
      <w:r>
        <w:rPr>
          <w:sz w:val="24"/>
        </w:rPr>
        <w:t>Geometry…………………</w:t>
      </w:r>
      <w:proofErr w:type="gramStart"/>
      <w:r>
        <w:rPr>
          <w:sz w:val="24"/>
        </w:rPr>
        <w:t>…</w:t>
      </w:r>
      <w:r w:rsidR="005E4C4A">
        <w:rPr>
          <w:sz w:val="24"/>
        </w:rPr>
        <w:t>.</w:t>
      </w:r>
      <w:r w:rsidR="0073684C">
        <w:rPr>
          <w:sz w:val="24"/>
        </w:rPr>
        <w:t>.</w:t>
      </w:r>
      <w:proofErr w:type="gramEnd"/>
      <w:r>
        <w:rPr>
          <w:sz w:val="24"/>
        </w:rPr>
        <w:t xml:space="preserve">……………....1 unit </w:t>
      </w:r>
    </w:p>
    <w:p w14:paraId="341C2B91" w14:textId="77777777" w:rsidR="0073684C" w:rsidRDefault="00BE4DC0">
      <w:pPr>
        <w:spacing w:after="17" w:line="247" w:lineRule="auto"/>
        <w:ind w:left="-5" w:right="12" w:hanging="10"/>
        <w:rPr>
          <w:sz w:val="24"/>
        </w:rPr>
      </w:pPr>
      <w:r>
        <w:rPr>
          <w:sz w:val="24"/>
        </w:rPr>
        <w:t>Pre-Calculus……………</w:t>
      </w:r>
      <w:proofErr w:type="gramStart"/>
      <w:r>
        <w:rPr>
          <w:sz w:val="24"/>
        </w:rPr>
        <w:t>…</w:t>
      </w:r>
      <w:r w:rsidR="0073684C">
        <w:rPr>
          <w:sz w:val="24"/>
        </w:rPr>
        <w:t>..</w:t>
      </w:r>
      <w:proofErr w:type="gramEnd"/>
      <w:r>
        <w:rPr>
          <w:sz w:val="24"/>
        </w:rPr>
        <w:t xml:space="preserve">…………………1 unit </w:t>
      </w:r>
    </w:p>
    <w:p w14:paraId="37C01A31" w14:textId="77777777" w:rsidR="00933AEE" w:rsidRDefault="00BE4DC0">
      <w:pPr>
        <w:spacing w:after="17" w:line="247" w:lineRule="auto"/>
        <w:ind w:left="-5" w:right="12" w:hanging="10"/>
        <w:rPr>
          <w:sz w:val="24"/>
        </w:rPr>
      </w:pPr>
      <w:r>
        <w:rPr>
          <w:sz w:val="24"/>
        </w:rPr>
        <w:t>Science …………………………</w:t>
      </w:r>
      <w:r w:rsidR="005E4C4A">
        <w:rPr>
          <w:sz w:val="24"/>
        </w:rPr>
        <w:t>.</w:t>
      </w:r>
      <w:r>
        <w:rPr>
          <w:sz w:val="24"/>
        </w:rPr>
        <w:t>………</w:t>
      </w:r>
      <w:proofErr w:type="gramStart"/>
      <w:r>
        <w:rPr>
          <w:sz w:val="24"/>
        </w:rPr>
        <w:t>…..</w:t>
      </w:r>
      <w:proofErr w:type="gramEnd"/>
      <w:r>
        <w:rPr>
          <w:sz w:val="24"/>
        </w:rPr>
        <w:t xml:space="preserve">…4 units </w:t>
      </w:r>
    </w:p>
    <w:p w14:paraId="5FB98C56" w14:textId="77777777" w:rsidR="006F3E94" w:rsidRDefault="006F3E94">
      <w:pPr>
        <w:spacing w:after="17" w:line="247" w:lineRule="auto"/>
        <w:ind w:left="-5" w:right="12" w:hanging="10"/>
        <w:rPr>
          <w:sz w:val="24"/>
        </w:rPr>
      </w:pPr>
      <w:r>
        <w:rPr>
          <w:sz w:val="24"/>
        </w:rPr>
        <w:t>English ……………………</w:t>
      </w:r>
      <w:r w:rsidR="005E4C4A">
        <w:rPr>
          <w:sz w:val="24"/>
        </w:rPr>
        <w:t>.</w:t>
      </w:r>
      <w:r>
        <w:rPr>
          <w:sz w:val="24"/>
        </w:rPr>
        <w:t>……………………4 units</w:t>
      </w:r>
    </w:p>
    <w:p w14:paraId="6C49A478" w14:textId="77777777" w:rsidR="00933AEE" w:rsidRDefault="00933AEE">
      <w:pPr>
        <w:spacing w:after="17" w:line="247" w:lineRule="auto"/>
        <w:ind w:left="-5" w:right="12" w:hanging="10"/>
        <w:rPr>
          <w:sz w:val="24"/>
        </w:rPr>
      </w:pPr>
    </w:p>
    <w:p w14:paraId="603778A4" w14:textId="560FC532" w:rsidR="006F3E94" w:rsidRDefault="006F3E94" w:rsidP="006F3E94">
      <w:pPr>
        <w:pStyle w:val="Heading2"/>
      </w:pPr>
      <w:r>
        <w:t>Transcripts</w:t>
      </w:r>
      <w:r w:rsidR="00022D73">
        <w:t xml:space="preserve"> &amp; School Records</w:t>
      </w:r>
      <w:r>
        <w:t xml:space="preserve"> </w:t>
      </w:r>
      <w:r>
        <w:rPr>
          <w:b w:val="0"/>
        </w:rPr>
        <w:t xml:space="preserve"> </w:t>
      </w:r>
    </w:p>
    <w:p w14:paraId="2F9B9040" w14:textId="19C35EAB" w:rsidR="00D4500A" w:rsidRDefault="00022D73" w:rsidP="00C44D84">
      <w:pPr>
        <w:spacing w:after="4" w:line="227" w:lineRule="auto"/>
        <w:ind w:right="174"/>
        <w:jc w:val="both"/>
        <w:rPr>
          <w:sz w:val="23"/>
          <w:szCs w:val="23"/>
        </w:rPr>
      </w:pPr>
      <w:r>
        <w:rPr>
          <w:sz w:val="24"/>
        </w:rPr>
        <w:t>RPS</w:t>
      </w:r>
      <w:r w:rsidR="006F3E94" w:rsidRPr="0053568E">
        <w:rPr>
          <w:sz w:val="24"/>
        </w:rPr>
        <w:t xml:space="preserve"> </w:t>
      </w:r>
      <w:r w:rsidR="006F3E94">
        <w:rPr>
          <w:sz w:val="24"/>
        </w:rPr>
        <w:t xml:space="preserve">issues transcripts of </w:t>
      </w:r>
      <w:r w:rsidR="00DE1832">
        <w:rPr>
          <w:sz w:val="24"/>
        </w:rPr>
        <w:t>students'</w:t>
      </w:r>
      <w:r w:rsidR="006F3E94">
        <w:rPr>
          <w:sz w:val="24"/>
        </w:rPr>
        <w:t xml:space="preserve"> academic records when their account is paid in full and a written, signed request is received from the student or the school the student wishes to attend.  </w:t>
      </w:r>
      <w:r w:rsidR="006F3E94" w:rsidRPr="00D2153E">
        <w:rPr>
          <w:sz w:val="24"/>
          <w:u w:val="single"/>
        </w:rPr>
        <w:t>Telephone requests are not honored</w:t>
      </w:r>
      <w:r w:rsidR="006F3E94">
        <w:rPr>
          <w:sz w:val="24"/>
        </w:rPr>
        <w:t xml:space="preserve">.   </w:t>
      </w:r>
      <w:r w:rsidR="00D2153E">
        <w:rPr>
          <w:sz w:val="24"/>
        </w:rPr>
        <w:t>Please complete the transcript request form from the school website</w:t>
      </w:r>
      <w:r w:rsidR="00E94DF8">
        <w:rPr>
          <w:sz w:val="24"/>
        </w:rPr>
        <w:t xml:space="preserve"> or</w:t>
      </w:r>
      <w:r w:rsidR="00D2153E">
        <w:rPr>
          <w:sz w:val="24"/>
        </w:rPr>
        <w:t xml:space="preserve"> </w:t>
      </w:r>
      <w:hyperlink r:id="rId21" w:history="1">
        <w:r w:rsidR="00E94DF8" w:rsidRPr="00CA2171">
          <w:rPr>
            <w:rStyle w:val="Hyperlink"/>
            <w:sz w:val="24"/>
          </w:rPr>
          <w:t>www.parchment.com</w:t>
        </w:r>
      </w:hyperlink>
      <w:r w:rsidR="00E94DF8">
        <w:rPr>
          <w:sz w:val="24"/>
        </w:rPr>
        <w:t xml:space="preserve"> </w:t>
      </w:r>
    </w:p>
    <w:p w14:paraId="6881F770" w14:textId="77777777" w:rsidR="000F4BEF" w:rsidRDefault="000F4BEF" w:rsidP="006F3E94">
      <w:pPr>
        <w:spacing w:after="0"/>
        <w:rPr>
          <w:sz w:val="23"/>
          <w:szCs w:val="23"/>
        </w:rPr>
      </w:pPr>
    </w:p>
    <w:p w14:paraId="75CBFB1D" w14:textId="77777777" w:rsidR="00497F77" w:rsidRDefault="00497F77" w:rsidP="006F3E94">
      <w:pPr>
        <w:spacing w:after="0"/>
        <w:rPr>
          <w:sz w:val="23"/>
          <w:szCs w:val="23"/>
        </w:rPr>
      </w:pPr>
      <w:r>
        <w:rPr>
          <w:sz w:val="23"/>
          <w:szCs w:val="23"/>
        </w:rPr>
        <w:t xml:space="preserve"> </w:t>
      </w:r>
    </w:p>
    <w:p w14:paraId="59E6DE7B" w14:textId="77777777" w:rsidR="00497F77" w:rsidRDefault="00497F77" w:rsidP="006F3E94">
      <w:pPr>
        <w:spacing w:after="0"/>
        <w:rPr>
          <w:sz w:val="23"/>
          <w:szCs w:val="23"/>
        </w:rPr>
      </w:pPr>
    </w:p>
    <w:tbl>
      <w:tblPr>
        <w:tblStyle w:val="TableGrid"/>
        <w:tblpPr w:vertAnchor="text" w:horzAnchor="margin" w:tblpY="-73"/>
        <w:tblOverlap w:val="never"/>
        <w:tblW w:w="5220" w:type="dxa"/>
        <w:tblInd w:w="0" w:type="dxa"/>
        <w:tblLayout w:type="fixed"/>
        <w:tblCellMar>
          <w:top w:w="57" w:type="dxa"/>
          <w:right w:w="4603" w:type="dxa"/>
        </w:tblCellMar>
        <w:tblLook w:val="04A0" w:firstRow="1" w:lastRow="0" w:firstColumn="1" w:lastColumn="0" w:noHBand="0" w:noVBand="1"/>
      </w:tblPr>
      <w:tblGrid>
        <w:gridCol w:w="5220"/>
      </w:tblGrid>
      <w:tr w:rsidR="00F607F4" w14:paraId="0253ADFF" w14:textId="77777777" w:rsidTr="00F607F4">
        <w:trPr>
          <w:trHeight w:val="114"/>
        </w:trPr>
        <w:tc>
          <w:tcPr>
            <w:tcW w:w="5220" w:type="dxa"/>
            <w:tcBorders>
              <w:top w:val="nil"/>
              <w:left w:val="nil"/>
              <w:bottom w:val="nil"/>
              <w:right w:val="nil"/>
            </w:tcBorders>
            <w:shd w:val="clear" w:color="auto" w:fill="92D050"/>
          </w:tcPr>
          <w:p w14:paraId="1154EEA3" w14:textId="77777777" w:rsidR="00F607F4" w:rsidRPr="00FE46B6" w:rsidRDefault="00F607F4" w:rsidP="00F607F4">
            <w:pPr>
              <w:ind w:right="-2100"/>
              <w:rPr>
                <w:rFonts w:ascii="Rockwell" w:hAnsi="Rockwell"/>
                <w:b/>
              </w:rPr>
            </w:pPr>
            <w:r w:rsidRPr="00FE46B6">
              <w:rPr>
                <w:rFonts w:ascii="Rockwell" w:hAnsi="Rockwell"/>
                <w:b/>
                <w:sz w:val="24"/>
              </w:rPr>
              <w:lastRenderedPageBreak/>
              <w:t xml:space="preserve">SCHOOL OPERATION  </w:t>
            </w:r>
          </w:p>
        </w:tc>
      </w:tr>
    </w:tbl>
    <w:p w14:paraId="05B9BCE5" w14:textId="77777777" w:rsidR="00F607F4" w:rsidRDefault="00F607F4" w:rsidP="006F3E94">
      <w:pPr>
        <w:spacing w:after="0"/>
        <w:rPr>
          <w:sz w:val="23"/>
          <w:szCs w:val="23"/>
        </w:rPr>
      </w:pPr>
    </w:p>
    <w:p w14:paraId="198E49C1" w14:textId="523833F1" w:rsidR="006E5BB3" w:rsidRPr="00D4500A" w:rsidRDefault="00497F77" w:rsidP="006F3E94">
      <w:pPr>
        <w:spacing w:after="0"/>
        <w:rPr>
          <w:sz w:val="23"/>
          <w:szCs w:val="23"/>
        </w:rPr>
      </w:pPr>
      <w:r>
        <w:rPr>
          <w:sz w:val="23"/>
          <w:szCs w:val="23"/>
        </w:rPr>
        <w:t xml:space="preserve">RPS </w:t>
      </w:r>
      <w:r w:rsidR="006E5BB3" w:rsidRPr="00D4500A">
        <w:rPr>
          <w:sz w:val="23"/>
          <w:szCs w:val="23"/>
        </w:rPr>
        <w:t xml:space="preserve">is an institution of higher learning </w:t>
      </w:r>
      <w:r w:rsidR="00D4500A">
        <w:rPr>
          <w:sz w:val="23"/>
          <w:szCs w:val="23"/>
        </w:rPr>
        <w:t>governed</w:t>
      </w:r>
      <w:r w:rsidR="006E5BB3" w:rsidRPr="00D4500A">
        <w:rPr>
          <w:sz w:val="23"/>
          <w:szCs w:val="23"/>
        </w:rPr>
        <w:t xml:space="preserve"> by </w:t>
      </w:r>
      <w:r w:rsidR="00DE5788">
        <w:rPr>
          <w:sz w:val="23"/>
          <w:szCs w:val="23"/>
        </w:rPr>
        <w:t xml:space="preserve">God as </w:t>
      </w:r>
      <w:r w:rsidR="00736FE1" w:rsidRPr="00D4500A">
        <w:rPr>
          <w:sz w:val="23"/>
          <w:szCs w:val="23"/>
        </w:rPr>
        <w:t>a</w:t>
      </w:r>
      <w:r w:rsidR="006E5BB3" w:rsidRPr="00D4500A">
        <w:rPr>
          <w:sz w:val="23"/>
          <w:szCs w:val="23"/>
        </w:rPr>
        <w:t xml:space="preserve"> </w:t>
      </w:r>
      <w:r w:rsidR="00736FE1" w:rsidRPr="00D4500A">
        <w:rPr>
          <w:sz w:val="23"/>
          <w:szCs w:val="23"/>
        </w:rPr>
        <w:t>Self-Supported</w:t>
      </w:r>
      <w:r w:rsidR="006E5BB3" w:rsidRPr="00D4500A">
        <w:rPr>
          <w:sz w:val="23"/>
          <w:szCs w:val="23"/>
        </w:rPr>
        <w:t xml:space="preserve"> Seventh-day Adventist </w:t>
      </w:r>
      <w:r w:rsidR="00DE5788">
        <w:rPr>
          <w:sz w:val="23"/>
          <w:szCs w:val="23"/>
        </w:rPr>
        <w:t>Ministry</w:t>
      </w:r>
      <w:r w:rsidR="006E5BB3" w:rsidRPr="00D4500A">
        <w:rPr>
          <w:sz w:val="23"/>
          <w:szCs w:val="23"/>
        </w:rPr>
        <w:t xml:space="preserve">. </w:t>
      </w:r>
      <w:r w:rsidR="00226665">
        <w:rPr>
          <w:sz w:val="23"/>
          <w:szCs w:val="23"/>
        </w:rPr>
        <w:t>We</w:t>
      </w:r>
      <w:r w:rsidR="006E5BB3" w:rsidRPr="00D4500A">
        <w:rPr>
          <w:sz w:val="23"/>
          <w:szCs w:val="23"/>
        </w:rPr>
        <w:t xml:space="preserve"> </w:t>
      </w:r>
      <w:r w:rsidR="00712FA1" w:rsidRPr="00D4500A">
        <w:rPr>
          <w:sz w:val="23"/>
          <w:szCs w:val="23"/>
        </w:rPr>
        <w:t>welcome</w:t>
      </w:r>
      <w:r w:rsidR="006E5BB3" w:rsidRPr="00D4500A">
        <w:rPr>
          <w:sz w:val="23"/>
          <w:szCs w:val="23"/>
        </w:rPr>
        <w:t xml:space="preserve"> to its family all individuals whose manner of acting, feeling</w:t>
      </w:r>
      <w:r w:rsidR="009B59B4">
        <w:rPr>
          <w:sz w:val="23"/>
          <w:szCs w:val="23"/>
        </w:rPr>
        <w:t>,</w:t>
      </w:r>
      <w:r w:rsidR="006E5BB3" w:rsidRPr="00D4500A">
        <w:rPr>
          <w:sz w:val="23"/>
          <w:szCs w:val="23"/>
        </w:rPr>
        <w:t xml:space="preserve"> and thinking are in harmony with the objectives, values, and beliefs of the Bible and Spirit of Prophecy</w:t>
      </w:r>
      <w:r w:rsidR="00DE1832">
        <w:rPr>
          <w:sz w:val="23"/>
          <w:szCs w:val="23"/>
        </w:rPr>
        <w:t>,</w:t>
      </w:r>
      <w:r w:rsidR="006E5BB3" w:rsidRPr="00D4500A">
        <w:rPr>
          <w:sz w:val="23"/>
          <w:szCs w:val="23"/>
        </w:rPr>
        <w:t xml:space="preserve"> regardless of race, color, gender, </w:t>
      </w:r>
      <w:r w:rsidR="00E94DF8">
        <w:rPr>
          <w:sz w:val="23"/>
          <w:szCs w:val="23"/>
        </w:rPr>
        <w:t>or</w:t>
      </w:r>
      <w:r w:rsidR="006E5BB3" w:rsidRPr="00D4500A">
        <w:rPr>
          <w:sz w:val="23"/>
          <w:szCs w:val="23"/>
        </w:rPr>
        <w:t xml:space="preserve"> religious affiliation. Although church membership is not a </w:t>
      </w:r>
      <w:r w:rsidR="009B59B4">
        <w:rPr>
          <w:sz w:val="23"/>
          <w:szCs w:val="23"/>
        </w:rPr>
        <w:t>prerequisite</w:t>
      </w:r>
      <w:r w:rsidR="006E5BB3" w:rsidRPr="00D4500A">
        <w:rPr>
          <w:sz w:val="23"/>
          <w:szCs w:val="23"/>
        </w:rPr>
        <w:t xml:space="preserve"> for admission, applicants are expected to abide by the rules and regulations of the school. Admission to the School is </w:t>
      </w:r>
      <w:r w:rsidR="006E5BB3" w:rsidRPr="00D4500A">
        <w:rPr>
          <w:b/>
          <w:sz w:val="23"/>
          <w:szCs w:val="23"/>
        </w:rPr>
        <w:t xml:space="preserve">a </w:t>
      </w:r>
      <w:r w:rsidR="006E5BB3" w:rsidRPr="00712FA1">
        <w:rPr>
          <w:sz w:val="23"/>
          <w:szCs w:val="23"/>
        </w:rPr>
        <w:t>privilege and not a right</w:t>
      </w:r>
      <w:r w:rsidR="006E5BB3" w:rsidRPr="00D4500A">
        <w:rPr>
          <w:sz w:val="23"/>
          <w:szCs w:val="23"/>
        </w:rPr>
        <w:t>. The school</w:t>
      </w:r>
      <w:r w:rsidR="00DE1832">
        <w:rPr>
          <w:sz w:val="23"/>
          <w:szCs w:val="23"/>
        </w:rPr>
        <w:t>,</w:t>
      </w:r>
      <w:r w:rsidR="006E5BB3" w:rsidRPr="00D4500A">
        <w:rPr>
          <w:sz w:val="23"/>
          <w:szCs w:val="23"/>
        </w:rPr>
        <w:t xml:space="preserve"> therefore</w:t>
      </w:r>
      <w:r w:rsidR="00DE1832">
        <w:rPr>
          <w:sz w:val="23"/>
          <w:szCs w:val="23"/>
        </w:rPr>
        <w:t>,</w:t>
      </w:r>
      <w:r w:rsidR="006E5BB3" w:rsidRPr="00D4500A">
        <w:rPr>
          <w:sz w:val="23"/>
          <w:szCs w:val="23"/>
        </w:rPr>
        <w:t xml:space="preserve"> reserves the right to refuse admissions to applicants or to require the withdrawal of students when it deems that their presence among the student body is unfavorable to the </w:t>
      </w:r>
      <w:r w:rsidR="00DE1832">
        <w:rPr>
          <w:sz w:val="23"/>
          <w:szCs w:val="23"/>
        </w:rPr>
        <w:t>school's objectives or</w:t>
      </w:r>
      <w:r w:rsidR="006E5BB3" w:rsidRPr="00D4500A">
        <w:rPr>
          <w:sz w:val="23"/>
          <w:szCs w:val="23"/>
        </w:rPr>
        <w:t xml:space="preserve"> the observance of the regulations. </w:t>
      </w:r>
    </w:p>
    <w:p w14:paraId="02B039DF" w14:textId="77777777" w:rsidR="00147141" w:rsidRDefault="00BE4DC0" w:rsidP="00FE46B6">
      <w:pPr>
        <w:spacing w:after="0"/>
        <w:ind w:left="163"/>
      </w:pPr>
      <w:r>
        <w:rPr>
          <w:sz w:val="24"/>
        </w:rPr>
        <w:t xml:space="preserve"> </w:t>
      </w:r>
    </w:p>
    <w:p w14:paraId="3DA8E1CD" w14:textId="3904FB45" w:rsidR="007E2D2C" w:rsidRPr="00D4500A" w:rsidRDefault="00BE4DC0" w:rsidP="007E2D2C">
      <w:pPr>
        <w:spacing w:after="4" w:line="227" w:lineRule="auto"/>
        <w:ind w:left="10" w:right="66" w:hanging="10"/>
        <w:rPr>
          <w:sz w:val="23"/>
          <w:szCs w:val="23"/>
        </w:rPr>
      </w:pPr>
      <w:r w:rsidRPr="00D4500A">
        <w:rPr>
          <w:sz w:val="23"/>
          <w:szCs w:val="23"/>
        </w:rPr>
        <w:t xml:space="preserve">Admission is based on </w:t>
      </w:r>
      <w:r w:rsidR="00D16116" w:rsidRPr="00D4500A">
        <w:rPr>
          <w:sz w:val="23"/>
          <w:szCs w:val="23"/>
        </w:rPr>
        <w:t xml:space="preserve">a desire to learn </w:t>
      </w:r>
      <w:r w:rsidR="009B59B4">
        <w:rPr>
          <w:sz w:val="23"/>
          <w:szCs w:val="23"/>
        </w:rPr>
        <w:t xml:space="preserve">and </w:t>
      </w:r>
      <w:r w:rsidR="00D16116" w:rsidRPr="00D4500A">
        <w:rPr>
          <w:sz w:val="23"/>
          <w:szCs w:val="23"/>
        </w:rPr>
        <w:t>obtain a</w:t>
      </w:r>
      <w:r w:rsidR="00E94DF8">
        <w:rPr>
          <w:sz w:val="23"/>
          <w:szCs w:val="23"/>
        </w:rPr>
        <w:t xml:space="preserve"> Christian education</w:t>
      </w:r>
      <w:r w:rsidR="00D16116" w:rsidRPr="00D4500A">
        <w:rPr>
          <w:sz w:val="23"/>
          <w:szCs w:val="23"/>
        </w:rPr>
        <w:t xml:space="preserve">.  </w:t>
      </w:r>
      <w:r w:rsidRPr="00D4500A">
        <w:rPr>
          <w:sz w:val="23"/>
          <w:szCs w:val="23"/>
        </w:rPr>
        <w:t xml:space="preserve">Prospective students and parents </w:t>
      </w:r>
      <w:r w:rsidR="000C646A">
        <w:rPr>
          <w:sz w:val="23"/>
          <w:szCs w:val="23"/>
        </w:rPr>
        <w:t>can</w:t>
      </w:r>
      <w:r w:rsidRPr="00D4500A">
        <w:rPr>
          <w:sz w:val="23"/>
          <w:szCs w:val="23"/>
        </w:rPr>
        <w:t xml:space="preserve"> visit </w:t>
      </w:r>
      <w:r w:rsidR="00343BAA" w:rsidRPr="00D4500A">
        <w:rPr>
          <w:sz w:val="23"/>
          <w:szCs w:val="23"/>
        </w:rPr>
        <w:t xml:space="preserve">the school </w:t>
      </w:r>
      <w:r w:rsidR="00D16116" w:rsidRPr="00D4500A">
        <w:rPr>
          <w:sz w:val="23"/>
          <w:szCs w:val="23"/>
        </w:rPr>
        <w:t xml:space="preserve">website </w:t>
      </w:r>
      <w:r w:rsidR="00E94DF8">
        <w:rPr>
          <w:sz w:val="23"/>
          <w:szCs w:val="23"/>
        </w:rPr>
        <w:t>anytime:</w:t>
      </w:r>
      <w:r w:rsidR="00D16116" w:rsidRPr="00D4500A">
        <w:rPr>
          <w:sz w:val="23"/>
          <w:szCs w:val="23"/>
        </w:rPr>
        <w:t xml:space="preserve"> </w:t>
      </w:r>
      <w:hyperlink r:id="rId22" w:history="1">
        <w:r w:rsidR="00080810" w:rsidRPr="00D4500A">
          <w:rPr>
            <w:rStyle w:val="Hyperlink"/>
            <w:sz w:val="23"/>
            <w:szCs w:val="23"/>
          </w:rPr>
          <w:t>http://www.remnantprep.net/</w:t>
        </w:r>
      </w:hyperlink>
      <w:r w:rsidR="00080810" w:rsidRPr="00D4500A">
        <w:rPr>
          <w:sz w:val="23"/>
          <w:szCs w:val="23"/>
        </w:rPr>
        <w:t xml:space="preserve">.  </w:t>
      </w:r>
      <w:r w:rsidR="00E94DF8">
        <w:rPr>
          <w:sz w:val="23"/>
          <w:szCs w:val="23"/>
        </w:rPr>
        <w:t>Parents can schedule an</w:t>
      </w:r>
      <w:r w:rsidR="00080810" w:rsidRPr="00D4500A">
        <w:rPr>
          <w:sz w:val="23"/>
          <w:szCs w:val="23"/>
        </w:rPr>
        <w:t xml:space="preserve"> appointment to </w:t>
      </w:r>
      <w:r w:rsidR="00E94DF8">
        <w:rPr>
          <w:sz w:val="23"/>
          <w:szCs w:val="23"/>
        </w:rPr>
        <w:t>tour</w:t>
      </w:r>
      <w:r w:rsidR="00080810" w:rsidRPr="00D4500A">
        <w:rPr>
          <w:sz w:val="23"/>
          <w:szCs w:val="23"/>
        </w:rPr>
        <w:t xml:space="preserve"> a class while in session</w:t>
      </w:r>
      <w:r w:rsidR="00627DAC">
        <w:rPr>
          <w:sz w:val="23"/>
          <w:szCs w:val="23"/>
        </w:rPr>
        <w:t>,</w:t>
      </w:r>
      <w:r w:rsidR="00080810" w:rsidRPr="00D4500A">
        <w:rPr>
          <w:sz w:val="23"/>
          <w:szCs w:val="23"/>
        </w:rPr>
        <w:t xml:space="preserve"> or for</w:t>
      </w:r>
      <w:r w:rsidR="00B16CB3" w:rsidRPr="00D4500A">
        <w:rPr>
          <w:sz w:val="23"/>
          <w:szCs w:val="23"/>
        </w:rPr>
        <w:t xml:space="preserve"> more inquiries</w:t>
      </w:r>
      <w:r w:rsidR="00B71595" w:rsidRPr="00D4500A">
        <w:rPr>
          <w:sz w:val="23"/>
          <w:szCs w:val="23"/>
        </w:rPr>
        <w:t xml:space="preserve"> concerning registration</w:t>
      </w:r>
      <w:r w:rsidR="009B59B4">
        <w:rPr>
          <w:sz w:val="23"/>
          <w:szCs w:val="23"/>
        </w:rPr>
        <w:t>,</w:t>
      </w:r>
      <w:r w:rsidR="00B71595" w:rsidRPr="00D4500A">
        <w:rPr>
          <w:sz w:val="23"/>
          <w:szCs w:val="23"/>
        </w:rPr>
        <w:t xml:space="preserve"> call</w:t>
      </w:r>
      <w:r w:rsidRPr="00D4500A">
        <w:rPr>
          <w:sz w:val="23"/>
          <w:szCs w:val="23"/>
        </w:rPr>
        <w:t xml:space="preserve"> the Regi</w:t>
      </w:r>
      <w:r w:rsidR="00080810" w:rsidRPr="00D4500A">
        <w:rPr>
          <w:sz w:val="23"/>
          <w:szCs w:val="23"/>
        </w:rPr>
        <w:t>strar's office at (800)811-3043</w:t>
      </w:r>
      <w:r w:rsidRPr="00D4500A">
        <w:rPr>
          <w:sz w:val="23"/>
          <w:szCs w:val="23"/>
        </w:rPr>
        <w:t xml:space="preserve">. </w:t>
      </w:r>
      <w:bookmarkStart w:id="4" w:name="_Toc9881"/>
    </w:p>
    <w:p w14:paraId="12EB3B63" w14:textId="77777777" w:rsidR="007E2D2C" w:rsidRDefault="007E2D2C" w:rsidP="007E2D2C">
      <w:pPr>
        <w:spacing w:after="4" w:line="227" w:lineRule="auto"/>
        <w:ind w:left="10" w:right="66" w:hanging="10"/>
      </w:pPr>
    </w:p>
    <w:bookmarkEnd w:id="4"/>
    <w:p w14:paraId="18E15A41" w14:textId="77777777" w:rsidR="00147141" w:rsidRDefault="00BE4DC0" w:rsidP="006F3E94">
      <w:pPr>
        <w:pStyle w:val="Heading2"/>
      </w:pPr>
      <w:r>
        <w:t>Notice of Nondiscriminatory Policy</w:t>
      </w:r>
    </w:p>
    <w:p w14:paraId="185020D8" w14:textId="2953FD5F" w:rsidR="00147141" w:rsidRDefault="00497F77" w:rsidP="006F3E94">
      <w:pPr>
        <w:spacing w:after="4" w:line="227" w:lineRule="auto"/>
        <w:ind w:left="10" w:right="66" w:hanging="10"/>
        <w:jc w:val="both"/>
        <w:rPr>
          <w:sz w:val="24"/>
        </w:rPr>
      </w:pPr>
      <w:r>
        <w:rPr>
          <w:sz w:val="24"/>
        </w:rPr>
        <w:t xml:space="preserve">RPS </w:t>
      </w:r>
      <w:r w:rsidR="00BE4DC0">
        <w:rPr>
          <w:sz w:val="24"/>
        </w:rPr>
        <w:t>admits students of any race, color, national</w:t>
      </w:r>
      <w:r w:rsidR="00324DE5">
        <w:rPr>
          <w:sz w:val="24"/>
        </w:rPr>
        <w:t>ity</w:t>
      </w:r>
      <w:r w:rsidR="00627DAC">
        <w:rPr>
          <w:sz w:val="24"/>
        </w:rPr>
        <w:t>,</w:t>
      </w:r>
      <w:r w:rsidR="00BE4DC0">
        <w:rPr>
          <w:sz w:val="24"/>
        </w:rPr>
        <w:t xml:space="preserve"> or ethnic origin to all the rights, privileges, programs, and activities generally accorded or made available to students.  It does not discriminate in any aspect </w:t>
      </w:r>
      <w:r w:rsidR="009B59B4">
        <w:rPr>
          <w:sz w:val="24"/>
        </w:rPr>
        <w:t>of</w:t>
      </w:r>
      <w:r w:rsidR="00BE4DC0">
        <w:rPr>
          <w:sz w:val="24"/>
        </w:rPr>
        <w:t xml:space="preserve"> the administration of its educational policies, admission policies, </w:t>
      </w:r>
      <w:r w:rsidR="00E94DF8">
        <w:rPr>
          <w:sz w:val="24"/>
        </w:rPr>
        <w:t>scholarships</w:t>
      </w:r>
      <w:r w:rsidR="00BE4DC0">
        <w:rPr>
          <w:sz w:val="24"/>
        </w:rPr>
        <w:t xml:space="preserve">, and other school-administered programs. </w:t>
      </w:r>
    </w:p>
    <w:p w14:paraId="5508BEE8" w14:textId="0806CC80" w:rsidR="00D642C0" w:rsidRDefault="00D642C0" w:rsidP="00FE46B6">
      <w:pPr>
        <w:pStyle w:val="ListParagraph"/>
        <w:ind w:left="716"/>
        <w:rPr>
          <w:b/>
        </w:rPr>
      </w:pPr>
    </w:p>
    <w:p w14:paraId="7DEA2D78" w14:textId="77777777" w:rsidR="00EF04C4" w:rsidRPr="00D4500A" w:rsidRDefault="00EF04C4" w:rsidP="00EF04C4">
      <w:pPr>
        <w:spacing w:after="4" w:line="227" w:lineRule="auto"/>
        <w:ind w:left="10" w:right="66" w:hanging="10"/>
        <w:rPr>
          <w:rFonts w:ascii="Rockwell" w:hAnsi="Rockwell"/>
          <w:b/>
          <w:sz w:val="24"/>
        </w:rPr>
      </w:pPr>
      <w:bookmarkStart w:id="5" w:name="_Hlk506822031"/>
      <w:r w:rsidRPr="00D4500A">
        <w:rPr>
          <w:rFonts w:ascii="Rockwell" w:hAnsi="Rockwell"/>
          <w:b/>
          <w:sz w:val="24"/>
        </w:rPr>
        <w:t xml:space="preserve">School Entrance Age </w:t>
      </w:r>
    </w:p>
    <w:p w14:paraId="785C9A62" w14:textId="77777777" w:rsidR="003019FE" w:rsidRDefault="00EF04C4" w:rsidP="00EF04C4">
      <w:pPr>
        <w:spacing w:after="0"/>
        <w:rPr>
          <w:sz w:val="23"/>
          <w:szCs w:val="23"/>
        </w:rPr>
      </w:pPr>
      <w:r w:rsidRPr="00D4500A">
        <w:rPr>
          <w:sz w:val="23"/>
          <w:szCs w:val="23"/>
        </w:rPr>
        <w:t xml:space="preserve">In harmony with the </w:t>
      </w:r>
      <w:r w:rsidR="00CF41C2">
        <w:rPr>
          <w:sz w:val="23"/>
          <w:szCs w:val="23"/>
        </w:rPr>
        <w:t>Spirit of Prophecy's instruction and supported by</w:t>
      </w:r>
      <w:r w:rsidRPr="00D4500A">
        <w:rPr>
          <w:sz w:val="23"/>
          <w:szCs w:val="23"/>
        </w:rPr>
        <w:t xml:space="preserve"> current educational research and practice</w:t>
      </w:r>
      <w:r w:rsidR="00CF41C2">
        <w:rPr>
          <w:sz w:val="23"/>
          <w:szCs w:val="23"/>
        </w:rPr>
        <w:t xml:space="preserve"> findings</w:t>
      </w:r>
      <w:r w:rsidRPr="00D4500A">
        <w:rPr>
          <w:sz w:val="23"/>
          <w:szCs w:val="23"/>
        </w:rPr>
        <w:t xml:space="preserve">, children should not be sent to school at too early an age.  For this reason, our school policy is that students should be seven years old by August 1st to be considered for admission.  To be eligible for admission, </w:t>
      </w:r>
    </w:p>
    <w:p w14:paraId="541133CA" w14:textId="77777777" w:rsidR="003019FE" w:rsidRDefault="003019FE" w:rsidP="00EF04C4">
      <w:pPr>
        <w:spacing w:after="0"/>
        <w:rPr>
          <w:sz w:val="23"/>
          <w:szCs w:val="23"/>
        </w:rPr>
      </w:pPr>
    </w:p>
    <w:p w14:paraId="1BDF4FDA" w14:textId="139B9E36" w:rsidR="00EF04C4" w:rsidRPr="00D4500A" w:rsidRDefault="00EF04C4" w:rsidP="00EF04C4">
      <w:pPr>
        <w:spacing w:after="0"/>
        <w:rPr>
          <w:sz w:val="23"/>
          <w:szCs w:val="23"/>
        </w:rPr>
      </w:pPr>
      <w:r w:rsidRPr="00D4500A">
        <w:rPr>
          <w:sz w:val="23"/>
          <w:szCs w:val="23"/>
        </w:rPr>
        <w:t xml:space="preserve">children must be physically, mentally, emotionally, and socially mature to work at the prescribed level.  A </w:t>
      </w:r>
      <w:r w:rsidR="00627DAC">
        <w:rPr>
          <w:sz w:val="23"/>
          <w:szCs w:val="23"/>
        </w:rPr>
        <w:t>copy</w:t>
      </w:r>
      <w:r w:rsidRPr="00D4500A">
        <w:rPr>
          <w:sz w:val="23"/>
          <w:szCs w:val="23"/>
        </w:rPr>
        <w:t xml:space="preserve"> of the child’s birth </w:t>
      </w:r>
      <w:r w:rsidR="00627DAC">
        <w:rPr>
          <w:sz w:val="23"/>
          <w:szCs w:val="23"/>
        </w:rPr>
        <w:t>certificate</w:t>
      </w:r>
      <w:r w:rsidRPr="00D4500A">
        <w:rPr>
          <w:sz w:val="23"/>
          <w:szCs w:val="23"/>
        </w:rPr>
        <w:t xml:space="preserve"> is required upon registration. </w:t>
      </w:r>
    </w:p>
    <w:p w14:paraId="4B90AC36" w14:textId="5964F6EE" w:rsidR="008F2A5C" w:rsidRPr="008F2A5C" w:rsidRDefault="008F2A5C" w:rsidP="008F2A5C">
      <w:pPr>
        <w:pStyle w:val="ListParagraph"/>
        <w:ind w:left="10"/>
        <w:rPr>
          <w:b/>
        </w:rPr>
      </w:pPr>
      <w:r w:rsidRPr="008F2A5C">
        <w:rPr>
          <w:b/>
        </w:rPr>
        <w:t xml:space="preserve">Students enrolled in the </w:t>
      </w:r>
      <w:r w:rsidR="00F607F4" w:rsidRPr="008F2A5C">
        <w:rPr>
          <w:b/>
        </w:rPr>
        <w:t>school</w:t>
      </w:r>
      <w:r w:rsidRPr="008F2A5C">
        <w:rPr>
          <w:b/>
        </w:rPr>
        <w:t xml:space="preserve"> are classified by year level in the curriculum and according to the following levels</w:t>
      </w:r>
      <w:r w:rsidR="00AF048F">
        <w:rPr>
          <w:b/>
        </w:rPr>
        <w:t>:</w:t>
      </w:r>
    </w:p>
    <w:p w14:paraId="082B7CF8" w14:textId="77777777" w:rsidR="008F2A5C" w:rsidRPr="008F2A5C" w:rsidRDefault="008F2A5C" w:rsidP="008F2A5C">
      <w:pPr>
        <w:pStyle w:val="ListParagraph"/>
        <w:ind w:left="10"/>
        <w:rPr>
          <w:b/>
        </w:rPr>
      </w:pPr>
    </w:p>
    <w:p w14:paraId="0765F869" w14:textId="450D777C" w:rsidR="008F2A5C" w:rsidRPr="0046588B" w:rsidRDefault="00022D73" w:rsidP="008F2A5C">
      <w:pPr>
        <w:pStyle w:val="ListParagraph"/>
        <w:ind w:left="10"/>
        <w:rPr>
          <w:rFonts w:ascii="Rockwell" w:hAnsi="Rockwell"/>
          <w:b/>
          <w:sz w:val="24"/>
        </w:rPr>
      </w:pPr>
      <w:r>
        <w:rPr>
          <w:rFonts w:ascii="Rockwell" w:hAnsi="Rockwell"/>
          <w:b/>
          <w:sz w:val="24"/>
        </w:rPr>
        <w:t xml:space="preserve">Academic </w:t>
      </w:r>
      <w:r w:rsidR="008F2A5C" w:rsidRPr="0046588B">
        <w:rPr>
          <w:rFonts w:ascii="Rockwell" w:hAnsi="Rockwell"/>
          <w:b/>
          <w:sz w:val="24"/>
        </w:rPr>
        <w:t>Level</w:t>
      </w:r>
      <w:r>
        <w:rPr>
          <w:rFonts w:ascii="Rockwell" w:hAnsi="Rockwell"/>
          <w:b/>
          <w:sz w:val="24"/>
        </w:rPr>
        <w:t>s</w:t>
      </w:r>
    </w:p>
    <w:p w14:paraId="6DF77E1A" w14:textId="13BD135E" w:rsidR="008F2A5C" w:rsidRPr="005E4C4A" w:rsidRDefault="008F2A5C" w:rsidP="008F2A5C">
      <w:pPr>
        <w:pStyle w:val="ListParagraph"/>
        <w:ind w:left="10"/>
      </w:pPr>
      <w:r w:rsidRPr="005E4C4A">
        <w:t>Kindergarten</w:t>
      </w:r>
      <w:r w:rsidR="00DF7EA8">
        <w:t xml:space="preserve"> (1/2 day; </w:t>
      </w:r>
      <w:r w:rsidR="005F437B">
        <w:t>Traditional Homeschool only</w:t>
      </w:r>
      <w:r w:rsidR="00DF7EA8">
        <w:t>)</w:t>
      </w:r>
    </w:p>
    <w:p w14:paraId="4AADA0DC" w14:textId="106EB7AB" w:rsidR="008F2A5C" w:rsidRPr="005E4C4A" w:rsidRDefault="008F2A5C" w:rsidP="008F2A5C">
      <w:pPr>
        <w:pStyle w:val="ListParagraph"/>
        <w:ind w:left="10"/>
      </w:pPr>
      <w:r w:rsidRPr="005E4C4A">
        <w:t>Elementary (grades 1-</w:t>
      </w:r>
      <w:r w:rsidR="00CF4C1A">
        <w:t>5</w:t>
      </w:r>
      <w:r w:rsidRPr="005E4C4A">
        <w:t>)</w:t>
      </w:r>
    </w:p>
    <w:p w14:paraId="0200E3AE" w14:textId="568CE831" w:rsidR="008F2A5C" w:rsidRPr="005E4C4A" w:rsidRDefault="008F2A5C" w:rsidP="008F2A5C">
      <w:pPr>
        <w:pStyle w:val="ListParagraph"/>
        <w:ind w:left="10"/>
      </w:pPr>
      <w:r w:rsidRPr="005E4C4A">
        <w:t xml:space="preserve">Middle School (grades </w:t>
      </w:r>
      <w:r w:rsidR="00CF4C1A">
        <w:t>6</w:t>
      </w:r>
      <w:r w:rsidRPr="005E4C4A">
        <w:t>-8)</w:t>
      </w:r>
    </w:p>
    <w:p w14:paraId="772B2FD2" w14:textId="77777777" w:rsidR="008F2A5C" w:rsidRPr="005E4C4A" w:rsidRDefault="008F2A5C" w:rsidP="008F2A5C">
      <w:pPr>
        <w:pStyle w:val="ListParagraph"/>
        <w:ind w:left="10"/>
      </w:pPr>
      <w:r w:rsidRPr="005E4C4A">
        <w:t>High School (grades 9-12)</w:t>
      </w:r>
    </w:p>
    <w:bookmarkEnd w:id="5"/>
    <w:p w14:paraId="4ED69289" w14:textId="77777777" w:rsidR="008F2A5C" w:rsidRDefault="008F2A5C" w:rsidP="008F2A5C">
      <w:pPr>
        <w:pStyle w:val="ListParagraph"/>
        <w:ind w:left="10"/>
        <w:rPr>
          <w:b/>
        </w:rPr>
      </w:pPr>
    </w:p>
    <w:p w14:paraId="18C07D4B" w14:textId="4024D9E3" w:rsidR="00D642C0" w:rsidRPr="0046588B" w:rsidRDefault="0046588B" w:rsidP="00FE46B6">
      <w:pPr>
        <w:pStyle w:val="ListParagraph"/>
        <w:ind w:left="0"/>
        <w:rPr>
          <w:rFonts w:ascii="Rockwell" w:hAnsi="Rockwell"/>
          <w:b/>
          <w:sz w:val="24"/>
        </w:rPr>
      </w:pPr>
      <w:r w:rsidRPr="0046588B">
        <w:rPr>
          <w:rFonts w:ascii="Rockwell" w:hAnsi="Rockwell"/>
          <w:b/>
          <w:sz w:val="24"/>
        </w:rPr>
        <w:t xml:space="preserve">New Parent and Student Orientation:  </w:t>
      </w:r>
      <w:proofErr w:type="spellStart"/>
      <w:r w:rsidRPr="0046588B">
        <w:rPr>
          <w:rFonts w:ascii="Rockwell" w:hAnsi="Rockwell"/>
          <w:b/>
          <w:i/>
          <w:sz w:val="24"/>
        </w:rPr>
        <w:t>Meet&amp;Greet</w:t>
      </w:r>
      <w:proofErr w:type="spellEnd"/>
      <w:r w:rsidRPr="0046588B">
        <w:rPr>
          <w:rFonts w:ascii="Rockwell" w:hAnsi="Rockwell"/>
          <w:b/>
          <w:sz w:val="24"/>
        </w:rPr>
        <w:t xml:space="preserve"> Your Teacher</w:t>
      </w:r>
    </w:p>
    <w:p w14:paraId="2B9372D3" w14:textId="5CA98054" w:rsidR="00D642C0" w:rsidRPr="0046588B" w:rsidRDefault="00627DAC" w:rsidP="00FE46B6">
      <w:pPr>
        <w:pStyle w:val="ListParagraph"/>
        <w:ind w:left="0"/>
        <w:rPr>
          <w:rFonts w:cstheme="minorHAnsi"/>
          <w:sz w:val="23"/>
          <w:szCs w:val="23"/>
        </w:rPr>
      </w:pPr>
      <w:r>
        <w:rPr>
          <w:rFonts w:cstheme="minorHAnsi"/>
          <w:sz w:val="23"/>
          <w:szCs w:val="23"/>
        </w:rPr>
        <w:t>All new parents and their students must attend</w:t>
      </w:r>
      <w:r w:rsidR="00D642C0" w:rsidRPr="0046588B">
        <w:rPr>
          <w:rFonts w:cstheme="minorHAnsi"/>
          <w:sz w:val="23"/>
          <w:szCs w:val="23"/>
        </w:rPr>
        <w:t xml:space="preserve"> th</w:t>
      </w:r>
      <w:r>
        <w:rPr>
          <w:rFonts w:cstheme="minorHAnsi"/>
          <w:sz w:val="23"/>
          <w:szCs w:val="23"/>
        </w:rPr>
        <w:t>e</w:t>
      </w:r>
      <w:r w:rsidR="00D642C0" w:rsidRPr="0046588B">
        <w:rPr>
          <w:rFonts w:cstheme="minorHAnsi"/>
          <w:sz w:val="23"/>
          <w:szCs w:val="23"/>
        </w:rPr>
        <w:t xml:space="preserve"> orientation. This meeting </w:t>
      </w:r>
      <w:r w:rsidR="000C646A">
        <w:rPr>
          <w:rFonts w:cstheme="minorHAnsi"/>
          <w:sz w:val="23"/>
          <w:szCs w:val="23"/>
        </w:rPr>
        <w:t>allows</w:t>
      </w:r>
      <w:r w:rsidR="00D642C0" w:rsidRPr="0046588B">
        <w:rPr>
          <w:rFonts w:cstheme="minorHAnsi"/>
          <w:sz w:val="23"/>
          <w:szCs w:val="23"/>
        </w:rPr>
        <w:t xml:space="preserve"> the administration, staff, parents</w:t>
      </w:r>
      <w:r w:rsidR="00826846" w:rsidRPr="0046588B">
        <w:rPr>
          <w:rFonts w:cstheme="minorHAnsi"/>
          <w:sz w:val="23"/>
          <w:szCs w:val="23"/>
        </w:rPr>
        <w:t>, and students</w:t>
      </w:r>
      <w:r w:rsidR="00D642C0" w:rsidRPr="0046588B">
        <w:rPr>
          <w:rFonts w:cstheme="minorHAnsi"/>
          <w:sz w:val="23"/>
          <w:szCs w:val="23"/>
        </w:rPr>
        <w:t xml:space="preserve"> to get acquainted and review school policies and procedures. New students are strongly encouraged to attend this orientation with their parents as this</w:t>
      </w:r>
      <w:r w:rsidR="00F408FF" w:rsidRPr="0046588B">
        <w:rPr>
          <w:rFonts w:cstheme="minorHAnsi"/>
          <w:sz w:val="23"/>
          <w:szCs w:val="23"/>
        </w:rPr>
        <w:t xml:space="preserve"> is a wonderful opportunity to </w:t>
      </w:r>
      <w:r w:rsidR="000C646A">
        <w:rPr>
          <w:rFonts w:cstheme="minorHAnsi"/>
          <w:i/>
          <w:sz w:val="23"/>
          <w:szCs w:val="23"/>
        </w:rPr>
        <w:t>meet and greet</w:t>
      </w:r>
      <w:r w:rsidR="00D642C0" w:rsidRPr="0046588B">
        <w:rPr>
          <w:rFonts w:cstheme="minorHAnsi"/>
          <w:sz w:val="23"/>
          <w:szCs w:val="23"/>
        </w:rPr>
        <w:t xml:space="preserve"> their teacher(s).  </w:t>
      </w:r>
    </w:p>
    <w:p w14:paraId="52A8D48E" w14:textId="77777777" w:rsidR="00D642C0" w:rsidRPr="00F408FF" w:rsidRDefault="00D642C0" w:rsidP="00FE46B6">
      <w:pPr>
        <w:pStyle w:val="ListParagraph"/>
        <w:ind w:left="0"/>
        <w:rPr>
          <w:rFonts w:cstheme="minorHAnsi"/>
        </w:rPr>
      </w:pPr>
    </w:p>
    <w:p w14:paraId="14D3D259" w14:textId="47C1BF9A" w:rsidR="00D642C0" w:rsidRPr="0046588B" w:rsidRDefault="0046588B" w:rsidP="00FE46B6">
      <w:pPr>
        <w:pStyle w:val="ListParagraph"/>
        <w:ind w:left="0"/>
        <w:rPr>
          <w:rFonts w:ascii="Rockwell" w:hAnsi="Rockwell" w:cstheme="minorHAnsi"/>
          <w:b/>
          <w:sz w:val="24"/>
        </w:rPr>
      </w:pPr>
      <w:r w:rsidRPr="0046588B">
        <w:rPr>
          <w:rFonts w:ascii="Rockwell" w:hAnsi="Rockwell" w:cstheme="minorHAnsi"/>
          <w:b/>
          <w:sz w:val="24"/>
        </w:rPr>
        <w:t>Open House: Virtual</w:t>
      </w:r>
      <w:r w:rsidR="00CF4C1A">
        <w:rPr>
          <w:rFonts w:ascii="Rockwell" w:hAnsi="Rockwell" w:cstheme="minorHAnsi"/>
          <w:b/>
          <w:sz w:val="24"/>
        </w:rPr>
        <w:t xml:space="preserve"> Meeting</w:t>
      </w:r>
    </w:p>
    <w:p w14:paraId="1D396EEF" w14:textId="5F0E9D3E" w:rsidR="00D642C0" w:rsidRPr="00F408FF" w:rsidRDefault="00D642C0" w:rsidP="00D642C0">
      <w:pPr>
        <w:pStyle w:val="ListParagraph"/>
        <w:ind w:left="0"/>
        <w:rPr>
          <w:rFonts w:cstheme="minorHAnsi"/>
        </w:rPr>
      </w:pPr>
      <w:r w:rsidRPr="00F408FF">
        <w:rPr>
          <w:rFonts w:cstheme="minorHAnsi"/>
        </w:rPr>
        <w:t xml:space="preserve">Open House is held on a prearranged evening at the beginning of the school year. This event </w:t>
      </w:r>
      <w:r w:rsidR="00CF41C2">
        <w:rPr>
          <w:rFonts w:cstheme="minorHAnsi"/>
        </w:rPr>
        <w:t>allows</w:t>
      </w:r>
      <w:r w:rsidRPr="00F408FF">
        <w:rPr>
          <w:rFonts w:cstheme="minorHAnsi"/>
        </w:rPr>
        <w:t xml:space="preserve"> new and current parents to become acquainted with their child’s teacher and classroom environment. All parents and students are encouraged to attend.</w:t>
      </w:r>
    </w:p>
    <w:p w14:paraId="3F618F0E" w14:textId="77777777" w:rsidR="00D642C0" w:rsidRPr="00F408FF" w:rsidRDefault="00D642C0" w:rsidP="00D642C0">
      <w:pPr>
        <w:pStyle w:val="ListParagraph"/>
        <w:ind w:left="0"/>
        <w:rPr>
          <w:rFonts w:cstheme="minorHAnsi"/>
        </w:rPr>
      </w:pPr>
    </w:p>
    <w:p w14:paraId="1CB9E9D3" w14:textId="7DF70CBE" w:rsidR="00D642C0" w:rsidRPr="0046588B" w:rsidRDefault="0046588B" w:rsidP="00D642C0">
      <w:pPr>
        <w:pStyle w:val="ListParagraph"/>
        <w:ind w:left="0"/>
        <w:rPr>
          <w:rFonts w:ascii="Rockwell" w:hAnsi="Rockwell" w:cstheme="minorHAnsi"/>
          <w:b/>
          <w:sz w:val="24"/>
        </w:rPr>
      </w:pPr>
      <w:r w:rsidRPr="0046588B">
        <w:rPr>
          <w:rFonts w:ascii="Rockwell" w:hAnsi="Rockwell" w:cstheme="minorHAnsi"/>
          <w:b/>
          <w:sz w:val="24"/>
        </w:rPr>
        <w:t>Parent/Teacher Conference</w:t>
      </w:r>
    </w:p>
    <w:p w14:paraId="234C000C" w14:textId="200353EC" w:rsidR="00D642C0" w:rsidRDefault="00D642C0" w:rsidP="00D642C0">
      <w:pPr>
        <w:pStyle w:val="ListParagraph"/>
        <w:ind w:left="0"/>
        <w:rPr>
          <w:rFonts w:cstheme="minorHAnsi"/>
        </w:rPr>
      </w:pPr>
      <w:r w:rsidRPr="00F408FF">
        <w:rPr>
          <w:rFonts w:cstheme="minorHAnsi"/>
        </w:rPr>
        <w:t xml:space="preserve">Formal parent/teacher conferences are scheduled at the end of the first and third nine-week grading periods. Parents are invited to meet with the classroom teacher(s) at both </w:t>
      </w:r>
      <w:r w:rsidR="000C646A">
        <w:rPr>
          <w:rFonts w:cstheme="minorHAnsi"/>
        </w:rPr>
        <w:t>meetings</w:t>
      </w:r>
      <w:r w:rsidRPr="00F408FF">
        <w:rPr>
          <w:rFonts w:cstheme="minorHAnsi"/>
        </w:rPr>
        <w:t>.</w:t>
      </w:r>
    </w:p>
    <w:p w14:paraId="35AA8F45" w14:textId="29178163" w:rsidR="00D642C0" w:rsidRDefault="00D642C0" w:rsidP="00D642C0">
      <w:pPr>
        <w:pStyle w:val="ListParagraph"/>
        <w:rPr>
          <w:rFonts w:cstheme="minorHAnsi"/>
        </w:rPr>
      </w:pPr>
    </w:p>
    <w:p w14:paraId="6B472BC5" w14:textId="2216BFBD" w:rsidR="00D642C0" w:rsidRPr="0046588B" w:rsidRDefault="000C646A" w:rsidP="00FE46B6">
      <w:pPr>
        <w:pStyle w:val="ListParagraph"/>
        <w:ind w:left="0"/>
        <w:rPr>
          <w:rFonts w:ascii="Rockwell" w:hAnsi="Rockwell" w:cstheme="minorHAnsi"/>
          <w:b/>
          <w:sz w:val="24"/>
        </w:rPr>
      </w:pPr>
      <w:r>
        <w:rPr>
          <w:rFonts w:ascii="Rockwell" w:hAnsi="Rockwell" w:cstheme="minorHAnsi"/>
          <w:b/>
          <w:sz w:val="24"/>
        </w:rPr>
        <w:t>Parent-Requested</w:t>
      </w:r>
      <w:r w:rsidR="0046588B" w:rsidRPr="0046588B">
        <w:rPr>
          <w:rFonts w:ascii="Rockwell" w:hAnsi="Rockwell" w:cstheme="minorHAnsi"/>
          <w:b/>
          <w:sz w:val="24"/>
        </w:rPr>
        <w:t xml:space="preserve"> Teacher Meetings</w:t>
      </w:r>
    </w:p>
    <w:p w14:paraId="24671F60" w14:textId="7DD26E10" w:rsidR="00D642C0" w:rsidRPr="000E57CD" w:rsidRDefault="00D642C0" w:rsidP="00FE46B6">
      <w:pPr>
        <w:pStyle w:val="ListParagraph"/>
        <w:ind w:left="0"/>
        <w:rPr>
          <w:rFonts w:cstheme="minorHAnsi"/>
          <w:sz w:val="23"/>
          <w:szCs w:val="23"/>
        </w:rPr>
      </w:pPr>
      <w:r w:rsidRPr="000E57CD">
        <w:rPr>
          <w:rFonts w:cstheme="minorHAnsi"/>
          <w:sz w:val="23"/>
          <w:szCs w:val="23"/>
        </w:rPr>
        <w:t xml:space="preserve">School administration encourages parents to </w:t>
      </w:r>
      <w:r w:rsidRPr="000E57CD">
        <w:rPr>
          <w:rFonts w:cstheme="minorHAnsi"/>
          <w:b/>
          <w:sz w:val="23"/>
          <w:szCs w:val="23"/>
        </w:rPr>
        <w:t xml:space="preserve">contact their child’s teacher via </w:t>
      </w:r>
      <w:r w:rsidR="00C44D84">
        <w:rPr>
          <w:rFonts w:cstheme="minorHAnsi"/>
          <w:b/>
          <w:sz w:val="23"/>
          <w:szCs w:val="23"/>
        </w:rPr>
        <w:t xml:space="preserve">Renweb </w:t>
      </w:r>
      <w:r w:rsidRPr="000E57CD">
        <w:rPr>
          <w:rFonts w:cstheme="minorHAnsi"/>
          <w:b/>
          <w:sz w:val="23"/>
          <w:szCs w:val="23"/>
        </w:rPr>
        <w:t>mail</w:t>
      </w:r>
      <w:r w:rsidRPr="000E57CD">
        <w:rPr>
          <w:rFonts w:cstheme="minorHAnsi"/>
          <w:sz w:val="23"/>
          <w:szCs w:val="23"/>
        </w:rPr>
        <w:t xml:space="preserve"> to discuss any concerns about their student. Please contact your child’s teacher to arrange these meetings. In the interest of collaboration, we ask, as far as possible, that parents meet with teachers first regarding any concerns before contacting </w:t>
      </w:r>
      <w:r w:rsidR="00CF41C2">
        <w:rPr>
          <w:rFonts w:cstheme="minorHAnsi"/>
          <w:sz w:val="23"/>
          <w:szCs w:val="23"/>
        </w:rPr>
        <w:t xml:space="preserve">the </w:t>
      </w:r>
      <w:r w:rsidRPr="000E57CD">
        <w:rPr>
          <w:rFonts w:cstheme="minorHAnsi"/>
          <w:sz w:val="23"/>
          <w:szCs w:val="23"/>
        </w:rPr>
        <w:t>administration.</w:t>
      </w:r>
    </w:p>
    <w:p w14:paraId="5525F44B" w14:textId="1161E0F4" w:rsidR="00D642C0" w:rsidRPr="0046588B" w:rsidRDefault="0046588B" w:rsidP="00FE46B6">
      <w:pPr>
        <w:pStyle w:val="ListParagraph"/>
        <w:ind w:left="0"/>
        <w:rPr>
          <w:rFonts w:ascii="Rockwell" w:hAnsi="Rockwell" w:cstheme="minorHAnsi"/>
          <w:b/>
          <w:sz w:val="24"/>
        </w:rPr>
      </w:pPr>
      <w:r w:rsidRPr="0046588B">
        <w:rPr>
          <w:rFonts w:ascii="Rockwell" w:hAnsi="Rockwell" w:cstheme="minorHAnsi"/>
          <w:b/>
          <w:sz w:val="24"/>
        </w:rPr>
        <w:lastRenderedPageBreak/>
        <w:t>Student Grades for Parents/Guardians</w:t>
      </w:r>
    </w:p>
    <w:p w14:paraId="2C19B6BE" w14:textId="33FAE319" w:rsidR="00D642C0" w:rsidRPr="000E57CD" w:rsidRDefault="00D642C0" w:rsidP="00FE46B6">
      <w:pPr>
        <w:pStyle w:val="ListParagraph"/>
        <w:ind w:left="0"/>
        <w:rPr>
          <w:rFonts w:cstheme="minorHAnsi"/>
          <w:sz w:val="23"/>
          <w:szCs w:val="23"/>
        </w:rPr>
      </w:pPr>
      <w:r w:rsidRPr="000E57CD">
        <w:rPr>
          <w:rFonts w:cstheme="minorHAnsi"/>
          <w:sz w:val="23"/>
          <w:szCs w:val="23"/>
        </w:rPr>
        <w:t>A copy of the student’s grades will be provided to the parents/guardians. When the custody of a child rests with one parent, grades will be provided to the custodial parent only unless otherwise directed by the custodial parent.</w:t>
      </w:r>
    </w:p>
    <w:p w14:paraId="7184542A" w14:textId="77777777" w:rsidR="00D642C0" w:rsidRPr="000E57CD" w:rsidRDefault="00D642C0" w:rsidP="00FE46B6">
      <w:pPr>
        <w:pStyle w:val="ListParagraph"/>
        <w:ind w:left="0"/>
        <w:rPr>
          <w:rFonts w:cstheme="minorHAnsi"/>
          <w:sz w:val="23"/>
          <w:szCs w:val="23"/>
        </w:rPr>
      </w:pPr>
      <w:r w:rsidRPr="000E57CD">
        <w:rPr>
          <w:rFonts w:cstheme="minorHAnsi"/>
          <w:sz w:val="23"/>
          <w:szCs w:val="23"/>
        </w:rPr>
        <w:t>Notification restrictions imposed by the custodial parent on the noncustodial parent should be</w:t>
      </w:r>
    </w:p>
    <w:p w14:paraId="7C9DB17C" w14:textId="23C14717" w:rsidR="00D642C0" w:rsidRPr="000E57CD" w:rsidRDefault="00D642C0" w:rsidP="00FE46B6">
      <w:pPr>
        <w:pStyle w:val="ListParagraph"/>
        <w:ind w:left="0"/>
        <w:rPr>
          <w:rFonts w:cstheme="minorHAnsi"/>
          <w:sz w:val="23"/>
          <w:szCs w:val="23"/>
        </w:rPr>
      </w:pPr>
      <w:r w:rsidRPr="000E57CD">
        <w:rPr>
          <w:rFonts w:cstheme="minorHAnsi"/>
          <w:sz w:val="23"/>
          <w:szCs w:val="23"/>
        </w:rPr>
        <w:t xml:space="preserve">registered with the school administration upon </w:t>
      </w:r>
      <w:r w:rsidR="000C646A">
        <w:rPr>
          <w:rFonts w:cstheme="minorHAnsi"/>
          <w:sz w:val="23"/>
          <w:szCs w:val="23"/>
        </w:rPr>
        <w:t>student registration</w:t>
      </w:r>
      <w:r w:rsidRPr="000E57CD">
        <w:rPr>
          <w:rFonts w:cstheme="minorHAnsi"/>
          <w:sz w:val="23"/>
          <w:szCs w:val="23"/>
        </w:rPr>
        <w:t>. Such notification is the responsibility of the custodial parent.</w:t>
      </w:r>
    </w:p>
    <w:p w14:paraId="48AEE758" w14:textId="77777777" w:rsidR="00D642C0" w:rsidRPr="000E57CD" w:rsidRDefault="00D642C0" w:rsidP="00FE46B6">
      <w:pPr>
        <w:pStyle w:val="ListParagraph"/>
        <w:ind w:left="0"/>
        <w:rPr>
          <w:rFonts w:cstheme="minorHAnsi"/>
          <w:sz w:val="23"/>
          <w:szCs w:val="23"/>
        </w:rPr>
      </w:pPr>
    </w:p>
    <w:p w14:paraId="78EDFA33" w14:textId="1DDC0D54" w:rsidR="00D642C0" w:rsidRPr="0046588B" w:rsidRDefault="0046588B" w:rsidP="00FE46B6">
      <w:pPr>
        <w:pStyle w:val="ListParagraph"/>
        <w:ind w:left="0"/>
        <w:rPr>
          <w:rFonts w:ascii="Rockwell" w:hAnsi="Rockwell" w:cstheme="minorHAnsi"/>
          <w:b/>
          <w:sz w:val="24"/>
        </w:rPr>
      </w:pPr>
      <w:r w:rsidRPr="0046588B">
        <w:rPr>
          <w:rFonts w:ascii="Rockwell" w:hAnsi="Rockwell" w:cstheme="minorHAnsi"/>
          <w:b/>
          <w:sz w:val="24"/>
        </w:rPr>
        <w:t>Grades</w:t>
      </w:r>
    </w:p>
    <w:p w14:paraId="5CA4718F" w14:textId="5FAC54A4" w:rsidR="00D642C0" w:rsidRPr="000E57CD" w:rsidRDefault="00D642C0" w:rsidP="00FE46B6">
      <w:pPr>
        <w:pStyle w:val="ListParagraph"/>
        <w:ind w:left="0"/>
        <w:rPr>
          <w:sz w:val="23"/>
          <w:szCs w:val="23"/>
        </w:rPr>
      </w:pPr>
      <w:r w:rsidRPr="000E57CD">
        <w:rPr>
          <w:rFonts w:cstheme="minorHAnsi"/>
          <w:sz w:val="23"/>
          <w:szCs w:val="23"/>
        </w:rPr>
        <w:t xml:space="preserve">Parents of students in grades </w:t>
      </w:r>
      <w:r w:rsidR="00786D19">
        <w:rPr>
          <w:rFonts w:cstheme="minorHAnsi"/>
          <w:sz w:val="23"/>
          <w:szCs w:val="23"/>
        </w:rPr>
        <w:t>1</w:t>
      </w:r>
      <w:r w:rsidR="000261C0" w:rsidRPr="000E57CD">
        <w:rPr>
          <w:rFonts w:cstheme="minorHAnsi"/>
          <w:sz w:val="23"/>
          <w:szCs w:val="23"/>
        </w:rPr>
        <w:t>– 12</w:t>
      </w:r>
      <w:r w:rsidRPr="000E57CD">
        <w:rPr>
          <w:rFonts w:cstheme="minorHAnsi"/>
          <w:sz w:val="23"/>
          <w:szCs w:val="23"/>
        </w:rPr>
        <w:t xml:space="preserve"> can access </w:t>
      </w:r>
      <w:r w:rsidR="00CF41C2">
        <w:rPr>
          <w:rFonts w:cstheme="minorHAnsi"/>
          <w:sz w:val="23"/>
          <w:szCs w:val="23"/>
        </w:rPr>
        <w:t>students’</w:t>
      </w:r>
      <w:r w:rsidRPr="000E57CD">
        <w:rPr>
          <w:rFonts w:cstheme="minorHAnsi"/>
          <w:sz w:val="23"/>
          <w:szCs w:val="23"/>
        </w:rPr>
        <w:t xml:space="preserve"> grades through </w:t>
      </w:r>
      <w:r w:rsidR="00C44D84">
        <w:rPr>
          <w:rFonts w:cstheme="minorHAnsi"/>
          <w:sz w:val="23"/>
          <w:szCs w:val="23"/>
        </w:rPr>
        <w:t>Renweb</w:t>
      </w:r>
      <w:r w:rsidRPr="000E57CD">
        <w:rPr>
          <w:rFonts w:cstheme="minorHAnsi"/>
          <w:sz w:val="23"/>
          <w:szCs w:val="23"/>
        </w:rPr>
        <w:t>. Please contact the school office</w:t>
      </w:r>
      <w:r w:rsidRPr="000E57CD">
        <w:rPr>
          <w:sz w:val="23"/>
          <w:szCs w:val="23"/>
        </w:rPr>
        <w:t xml:space="preserve"> at 800-811-3043 for assistance </w:t>
      </w:r>
      <w:r w:rsidR="00CF41C2">
        <w:rPr>
          <w:sz w:val="23"/>
          <w:szCs w:val="23"/>
        </w:rPr>
        <w:t>in creating</w:t>
      </w:r>
      <w:r w:rsidRPr="000E57CD">
        <w:rPr>
          <w:sz w:val="23"/>
          <w:szCs w:val="23"/>
        </w:rPr>
        <w:t xml:space="preserve"> parent and student accounts.</w:t>
      </w:r>
    </w:p>
    <w:p w14:paraId="2BA55EAE" w14:textId="77777777" w:rsidR="00D642C0" w:rsidRPr="00B83C16" w:rsidRDefault="00D642C0" w:rsidP="00FE46B6">
      <w:pPr>
        <w:pStyle w:val="ListParagraph"/>
        <w:ind w:left="0"/>
      </w:pPr>
    </w:p>
    <w:p w14:paraId="022E09FD" w14:textId="0F515433" w:rsidR="00D642C0" w:rsidRPr="0046588B" w:rsidRDefault="0046588B" w:rsidP="00FE46B6">
      <w:pPr>
        <w:pStyle w:val="ListParagraph"/>
        <w:ind w:left="0"/>
        <w:rPr>
          <w:rFonts w:ascii="Rockwell" w:hAnsi="Rockwell"/>
          <w:b/>
          <w:sz w:val="24"/>
        </w:rPr>
      </w:pPr>
      <w:r w:rsidRPr="0046588B">
        <w:rPr>
          <w:rFonts w:ascii="Rockwell" w:hAnsi="Rockwell"/>
          <w:b/>
          <w:sz w:val="24"/>
        </w:rPr>
        <w:t>Progress Reports</w:t>
      </w:r>
    </w:p>
    <w:p w14:paraId="3B41DB0B" w14:textId="3F5D15DA" w:rsidR="00D642C0" w:rsidRPr="000E57CD" w:rsidRDefault="00D642C0" w:rsidP="00FE46B6">
      <w:pPr>
        <w:pStyle w:val="ListParagraph"/>
        <w:ind w:left="0"/>
        <w:rPr>
          <w:sz w:val="23"/>
          <w:szCs w:val="23"/>
        </w:rPr>
      </w:pPr>
      <w:r w:rsidRPr="000E57CD">
        <w:rPr>
          <w:sz w:val="23"/>
          <w:szCs w:val="23"/>
        </w:rPr>
        <w:t xml:space="preserve">Parents </w:t>
      </w:r>
      <w:r w:rsidR="00C44D84">
        <w:rPr>
          <w:sz w:val="23"/>
          <w:szCs w:val="23"/>
        </w:rPr>
        <w:t xml:space="preserve">will </w:t>
      </w:r>
      <w:r w:rsidR="000C646A">
        <w:rPr>
          <w:sz w:val="23"/>
          <w:szCs w:val="23"/>
        </w:rPr>
        <w:t>access</w:t>
      </w:r>
      <w:r w:rsidR="00C44D84">
        <w:rPr>
          <w:sz w:val="23"/>
          <w:szCs w:val="23"/>
        </w:rPr>
        <w:t xml:space="preserve"> students’ </w:t>
      </w:r>
      <w:r w:rsidR="000C646A">
        <w:rPr>
          <w:sz w:val="23"/>
          <w:szCs w:val="23"/>
        </w:rPr>
        <w:t>grades</w:t>
      </w:r>
      <w:r w:rsidR="00C44D84">
        <w:rPr>
          <w:sz w:val="23"/>
          <w:szCs w:val="23"/>
        </w:rPr>
        <w:t xml:space="preserve">, </w:t>
      </w:r>
      <w:r w:rsidR="00C44D84" w:rsidRPr="000E57CD">
        <w:rPr>
          <w:sz w:val="23"/>
          <w:szCs w:val="23"/>
        </w:rPr>
        <w:t xml:space="preserve">attendance </w:t>
      </w:r>
      <w:r w:rsidR="00C44D84">
        <w:rPr>
          <w:sz w:val="23"/>
          <w:szCs w:val="23"/>
        </w:rPr>
        <w:t>reports</w:t>
      </w:r>
      <w:r w:rsidR="00C44D84" w:rsidRPr="000E57CD">
        <w:rPr>
          <w:sz w:val="23"/>
          <w:szCs w:val="23"/>
        </w:rPr>
        <w:t xml:space="preserve">, </w:t>
      </w:r>
      <w:r w:rsidR="00C44D84">
        <w:rPr>
          <w:sz w:val="23"/>
          <w:szCs w:val="23"/>
        </w:rPr>
        <w:t xml:space="preserve">and all other student information in </w:t>
      </w:r>
      <w:r w:rsidR="000C646A">
        <w:rPr>
          <w:sz w:val="23"/>
          <w:szCs w:val="23"/>
        </w:rPr>
        <w:t>real-time</w:t>
      </w:r>
      <w:r w:rsidRPr="000E57CD">
        <w:rPr>
          <w:sz w:val="23"/>
          <w:szCs w:val="23"/>
        </w:rPr>
        <w:t xml:space="preserve"> through </w:t>
      </w:r>
      <w:r w:rsidR="000C646A">
        <w:rPr>
          <w:sz w:val="23"/>
          <w:szCs w:val="23"/>
        </w:rPr>
        <w:t>the R</w:t>
      </w:r>
      <w:r w:rsidR="00C44D84">
        <w:rPr>
          <w:sz w:val="23"/>
          <w:szCs w:val="23"/>
        </w:rPr>
        <w:t>enweb family portal.</w:t>
      </w:r>
      <w:r w:rsidRPr="000E57CD">
        <w:rPr>
          <w:sz w:val="23"/>
          <w:szCs w:val="23"/>
        </w:rPr>
        <w:t xml:space="preserve"> In </w:t>
      </w:r>
      <w:r w:rsidR="00C44D84" w:rsidRPr="000E57CD">
        <w:rPr>
          <w:sz w:val="23"/>
          <w:szCs w:val="23"/>
        </w:rPr>
        <w:t>addition,</w:t>
      </w:r>
      <w:r w:rsidR="00CC1826" w:rsidRPr="000E57CD">
        <w:rPr>
          <w:sz w:val="23"/>
          <w:szCs w:val="23"/>
        </w:rPr>
        <w:t xml:space="preserve"> </w:t>
      </w:r>
      <w:r w:rsidR="00C44D84">
        <w:rPr>
          <w:sz w:val="23"/>
          <w:szCs w:val="23"/>
        </w:rPr>
        <w:t>p</w:t>
      </w:r>
      <w:r w:rsidRPr="000E57CD">
        <w:rPr>
          <w:sz w:val="23"/>
          <w:szCs w:val="23"/>
        </w:rPr>
        <w:t xml:space="preserve">arents may contact their child’s teacher </w:t>
      </w:r>
      <w:r w:rsidR="00CF41C2">
        <w:rPr>
          <w:sz w:val="23"/>
          <w:szCs w:val="23"/>
        </w:rPr>
        <w:t>anytime</w:t>
      </w:r>
      <w:r w:rsidRPr="000E57CD">
        <w:rPr>
          <w:sz w:val="23"/>
          <w:szCs w:val="23"/>
        </w:rPr>
        <w:t xml:space="preserve"> via </w:t>
      </w:r>
      <w:r w:rsidR="000C646A">
        <w:rPr>
          <w:sz w:val="23"/>
          <w:szCs w:val="23"/>
        </w:rPr>
        <w:t>R</w:t>
      </w:r>
      <w:r w:rsidR="00C44D84">
        <w:rPr>
          <w:sz w:val="23"/>
          <w:szCs w:val="23"/>
        </w:rPr>
        <w:t>enweb or teacher</w:t>
      </w:r>
      <w:r w:rsidRPr="000E57CD">
        <w:rPr>
          <w:sz w:val="23"/>
          <w:szCs w:val="23"/>
        </w:rPr>
        <w:t xml:space="preserve"> mail to </w:t>
      </w:r>
      <w:r w:rsidR="00C44D84">
        <w:rPr>
          <w:sz w:val="23"/>
          <w:szCs w:val="23"/>
        </w:rPr>
        <w:t xml:space="preserve">discuss their child’s </w:t>
      </w:r>
      <w:r w:rsidRPr="000E57CD">
        <w:rPr>
          <w:sz w:val="23"/>
          <w:szCs w:val="23"/>
        </w:rPr>
        <w:t xml:space="preserve">progress report.  </w:t>
      </w:r>
    </w:p>
    <w:p w14:paraId="687D0E50" w14:textId="77777777" w:rsidR="00D642C0" w:rsidRPr="00B83C16" w:rsidRDefault="00D642C0" w:rsidP="00FE46B6">
      <w:pPr>
        <w:pStyle w:val="ListParagraph"/>
        <w:ind w:left="0"/>
      </w:pPr>
    </w:p>
    <w:p w14:paraId="7328C3F5" w14:textId="4D3E4BDD" w:rsidR="00D642C0" w:rsidRPr="0046588B" w:rsidRDefault="0046588B" w:rsidP="00FE46B6">
      <w:pPr>
        <w:pStyle w:val="ListParagraph"/>
        <w:ind w:left="0"/>
        <w:rPr>
          <w:rFonts w:ascii="Rockwell" w:hAnsi="Rockwell"/>
          <w:b/>
          <w:sz w:val="24"/>
        </w:rPr>
      </w:pPr>
      <w:r w:rsidRPr="0046588B">
        <w:rPr>
          <w:rFonts w:ascii="Rockwell" w:hAnsi="Rockwell"/>
          <w:b/>
          <w:sz w:val="24"/>
        </w:rPr>
        <w:t>School Hours</w:t>
      </w:r>
    </w:p>
    <w:p w14:paraId="1B05E5FA" w14:textId="75DBA3DC" w:rsidR="000D43E5" w:rsidRDefault="0046588B" w:rsidP="000D43E5">
      <w:pPr>
        <w:pStyle w:val="ListParagraph"/>
        <w:numPr>
          <w:ilvl w:val="0"/>
          <w:numId w:val="18"/>
        </w:numPr>
      </w:pPr>
      <w:r w:rsidRPr="000D43E5">
        <w:rPr>
          <w:b/>
        </w:rPr>
        <w:t>Regular Office hours</w:t>
      </w:r>
      <w:r w:rsidR="000D43E5">
        <w:t>:</w:t>
      </w:r>
      <w:r>
        <w:t xml:space="preserve"> </w:t>
      </w:r>
      <w:r w:rsidR="00EB148E">
        <w:t xml:space="preserve">Monday – Thursday </w:t>
      </w:r>
      <w:r>
        <w:t>8:00 a.m.</w:t>
      </w:r>
      <w:r w:rsidR="00EB148E">
        <w:t xml:space="preserve"> </w:t>
      </w:r>
      <w:r>
        <w:t>– 4:00 p.m. (EST)</w:t>
      </w:r>
      <w:r w:rsidR="00EB148E">
        <w:t xml:space="preserve">; Friday </w:t>
      </w:r>
      <w:r w:rsidR="000D43E5">
        <w:t>8</w:t>
      </w:r>
      <w:r w:rsidR="00EB148E" w:rsidRPr="00B83C16">
        <w:t>:</w:t>
      </w:r>
      <w:r w:rsidR="000D43E5">
        <w:t>00</w:t>
      </w:r>
      <w:r w:rsidR="00EB148E" w:rsidRPr="00B83C16">
        <w:t xml:space="preserve"> a.m. – 1:</w:t>
      </w:r>
      <w:r w:rsidR="000D43E5">
        <w:t>00</w:t>
      </w:r>
      <w:r w:rsidR="00EB148E" w:rsidRPr="00B83C16">
        <w:t xml:space="preserve"> p.m. (EST</w:t>
      </w:r>
      <w:r w:rsidR="00EB148E">
        <w:t xml:space="preserve">). </w:t>
      </w:r>
    </w:p>
    <w:p w14:paraId="5B43D013" w14:textId="053E2D7B" w:rsidR="00D642C0" w:rsidRDefault="000D43E5" w:rsidP="000D43E5">
      <w:pPr>
        <w:pStyle w:val="ListParagraph"/>
        <w:numPr>
          <w:ilvl w:val="0"/>
          <w:numId w:val="18"/>
        </w:numPr>
      </w:pPr>
      <w:r>
        <w:rPr>
          <w:b/>
        </w:rPr>
        <w:t xml:space="preserve">Regular </w:t>
      </w:r>
      <w:r w:rsidR="00D642C0" w:rsidRPr="000D43E5">
        <w:rPr>
          <w:b/>
        </w:rPr>
        <w:t xml:space="preserve">School </w:t>
      </w:r>
      <w:r w:rsidR="00627DAC">
        <w:rPr>
          <w:b/>
        </w:rPr>
        <w:t>Hours</w:t>
      </w:r>
      <w:r>
        <w:t xml:space="preserve">: Monday - Thursday </w:t>
      </w:r>
      <w:r w:rsidR="0046588B">
        <w:t>9</w:t>
      </w:r>
      <w:r w:rsidR="00D642C0" w:rsidRPr="00B83C16">
        <w:t>:</w:t>
      </w:r>
      <w:r w:rsidR="00EB148E">
        <w:t>15</w:t>
      </w:r>
      <w:r w:rsidR="00D642C0" w:rsidRPr="00B83C16">
        <w:t xml:space="preserve"> a.m. – </w:t>
      </w:r>
      <w:r>
        <w:t>2:2</w:t>
      </w:r>
      <w:r w:rsidR="00D642C0" w:rsidRPr="00B83C16">
        <w:t>0 p.m. (EST</w:t>
      </w:r>
      <w:r>
        <w:t>); Friday</w:t>
      </w:r>
      <w:r w:rsidR="00D642C0" w:rsidRPr="00B83C16">
        <w:t xml:space="preserve"> </w:t>
      </w:r>
      <w:r w:rsidR="00EB148E" w:rsidRPr="00EB148E">
        <w:t xml:space="preserve">9:15 </w:t>
      </w:r>
      <w:r w:rsidRPr="00EB148E">
        <w:t>a.m.</w:t>
      </w:r>
      <w:r w:rsidR="00D642C0" w:rsidRPr="00B83C16">
        <w:t xml:space="preserve"> – 1</w:t>
      </w:r>
      <w:r w:rsidR="00EB148E">
        <w:t>2</w:t>
      </w:r>
      <w:r w:rsidR="00D642C0" w:rsidRPr="00B83C16">
        <w:t>:</w:t>
      </w:r>
      <w:r>
        <w:t>55</w:t>
      </w:r>
      <w:r w:rsidR="00D642C0" w:rsidRPr="00B83C16">
        <w:t xml:space="preserve"> p.m. (EST</w:t>
      </w:r>
      <w:r w:rsidRPr="00B83C16">
        <w:t>).</w:t>
      </w:r>
    </w:p>
    <w:p w14:paraId="685987FB" w14:textId="7D457C20" w:rsidR="0046588B" w:rsidRPr="00B83C16" w:rsidRDefault="0046588B" w:rsidP="00FE46B6">
      <w:pPr>
        <w:pStyle w:val="ListParagraph"/>
        <w:ind w:left="0"/>
      </w:pPr>
    </w:p>
    <w:tbl>
      <w:tblPr>
        <w:tblStyle w:val="TableGrid"/>
        <w:tblpPr w:vertAnchor="text" w:horzAnchor="margin" w:tblpY="9"/>
        <w:tblOverlap w:val="never"/>
        <w:tblW w:w="5310" w:type="dxa"/>
        <w:tblInd w:w="0" w:type="dxa"/>
        <w:tblLayout w:type="fixed"/>
        <w:tblCellMar>
          <w:top w:w="57" w:type="dxa"/>
          <w:right w:w="4603" w:type="dxa"/>
        </w:tblCellMar>
        <w:tblLook w:val="04A0" w:firstRow="1" w:lastRow="0" w:firstColumn="1" w:lastColumn="0" w:noHBand="0" w:noVBand="1"/>
      </w:tblPr>
      <w:tblGrid>
        <w:gridCol w:w="5310"/>
      </w:tblGrid>
      <w:tr w:rsidR="00411C01" w14:paraId="3EB0322E" w14:textId="77777777" w:rsidTr="00411C01">
        <w:trPr>
          <w:trHeight w:val="303"/>
        </w:trPr>
        <w:tc>
          <w:tcPr>
            <w:tcW w:w="5310" w:type="dxa"/>
            <w:tcBorders>
              <w:top w:val="nil"/>
              <w:left w:val="nil"/>
              <w:bottom w:val="nil"/>
              <w:right w:val="nil"/>
            </w:tcBorders>
            <w:shd w:val="clear" w:color="auto" w:fill="92D050"/>
          </w:tcPr>
          <w:p w14:paraId="2D916A85" w14:textId="2C1CA9B5" w:rsidR="00411C01" w:rsidRPr="00FE46B6" w:rsidRDefault="00411C01" w:rsidP="00411C01">
            <w:pPr>
              <w:ind w:right="-3075"/>
              <w:rPr>
                <w:rFonts w:ascii="Rockwell" w:hAnsi="Rockwell"/>
                <w:b/>
              </w:rPr>
            </w:pPr>
            <w:r>
              <w:rPr>
                <w:rFonts w:ascii="Rockwell" w:hAnsi="Rockwell"/>
                <w:b/>
                <w:sz w:val="24"/>
              </w:rPr>
              <w:t xml:space="preserve">FINANCIAL </w:t>
            </w:r>
            <w:r w:rsidR="00627DAC">
              <w:rPr>
                <w:rFonts w:ascii="Rockwell" w:hAnsi="Rockwell"/>
                <w:b/>
                <w:sz w:val="24"/>
              </w:rPr>
              <w:t>INFORMATION</w:t>
            </w:r>
            <w:r w:rsidRPr="00FE46B6">
              <w:rPr>
                <w:rFonts w:ascii="Rockwell" w:hAnsi="Rockwell"/>
                <w:b/>
                <w:sz w:val="24"/>
              </w:rPr>
              <w:t xml:space="preserve">  </w:t>
            </w:r>
          </w:p>
        </w:tc>
      </w:tr>
    </w:tbl>
    <w:p w14:paraId="2F818DCF" w14:textId="77777777" w:rsidR="002A49E2" w:rsidRDefault="002A49E2" w:rsidP="002A49E2">
      <w:pPr>
        <w:spacing w:after="17" w:line="247" w:lineRule="auto"/>
        <w:ind w:right="12" w:hanging="10"/>
      </w:pPr>
    </w:p>
    <w:p w14:paraId="182A1006" w14:textId="08A51F62" w:rsidR="002A49E2" w:rsidRDefault="002A49E2" w:rsidP="00CC1826">
      <w:pPr>
        <w:pStyle w:val="Heading2"/>
        <w:ind w:left="0" w:firstLine="0"/>
      </w:pPr>
      <w:r>
        <w:t xml:space="preserve">Tuition  </w:t>
      </w:r>
    </w:p>
    <w:p w14:paraId="20B57725" w14:textId="711C2775" w:rsidR="00294FFF" w:rsidRPr="00E02727" w:rsidRDefault="00294FFF" w:rsidP="00294FFF">
      <w:pPr>
        <w:spacing w:after="4" w:line="227" w:lineRule="auto"/>
        <w:ind w:right="66" w:hanging="10"/>
        <w:jc w:val="both"/>
        <w:rPr>
          <w:sz w:val="23"/>
          <w:szCs w:val="23"/>
        </w:rPr>
      </w:pPr>
      <w:r>
        <w:t xml:space="preserve">The school tuition varies based on </w:t>
      </w:r>
      <w:r w:rsidR="00627DAC">
        <w:t xml:space="preserve">the </w:t>
      </w:r>
      <w:r>
        <w:t xml:space="preserve">current </w:t>
      </w:r>
      <w:r w:rsidR="00CF41C2">
        <w:t>grade level</w:t>
      </w:r>
      <w:r w:rsidR="002A49E2">
        <w:t xml:space="preserve"> of each child (</w:t>
      </w:r>
      <w:r>
        <w:t>please see chart</w:t>
      </w:r>
      <w:r w:rsidR="002A49E2">
        <w:t>)</w:t>
      </w:r>
      <w:r w:rsidRPr="00294FFF">
        <w:t xml:space="preserve">.  Tuition is collected </w:t>
      </w:r>
      <w:r>
        <w:t>based on the payment plan selected</w:t>
      </w:r>
      <w:r w:rsidR="002A49E2">
        <w:t xml:space="preserve"> -</w:t>
      </w:r>
      <w:r w:rsidR="002A49E2" w:rsidRPr="002A49E2">
        <w:t xml:space="preserve"> Option # 1 – Tuition Cost with Full Payment (Annual)</w:t>
      </w:r>
      <w:r w:rsidR="002A49E2">
        <w:t xml:space="preserve"> or</w:t>
      </w:r>
      <w:r w:rsidR="002A49E2" w:rsidRPr="002A49E2">
        <w:t xml:space="preserve"> Option # 2 – Tuition Payment Plan/ 10 Monthly Payments</w:t>
      </w:r>
      <w:r w:rsidRPr="00294FFF">
        <w:t xml:space="preserve">. </w:t>
      </w:r>
      <w:r w:rsidRPr="00411C01">
        <w:rPr>
          <w:b/>
          <w:u w:val="single"/>
        </w:rPr>
        <w:t xml:space="preserve">Tuition payment is due by the </w:t>
      </w:r>
      <w:r w:rsidRPr="00411C01">
        <w:rPr>
          <w:b/>
          <w:sz w:val="23"/>
          <w:szCs w:val="23"/>
          <w:u w:val="single"/>
        </w:rPr>
        <w:t>1st of every month (</w:t>
      </w:r>
      <w:r w:rsidR="008B4221" w:rsidRPr="00411C01">
        <w:rPr>
          <w:b/>
          <w:sz w:val="23"/>
          <w:szCs w:val="23"/>
          <w:u w:val="single"/>
        </w:rPr>
        <w:t>September</w:t>
      </w:r>
      <w:r w:rsidRPr="00411C01">
        <w:rPr>
          <w:b/>
          <w:sz w:val="23"/>
          <w:szCs w:val="23"/>
          <w:u w:val="single"/>
        </w:rPr>
        <w:t xml:space="preserve"> to May)</w:t>
      </w:r>
      <w:r w:rsidR="002A49E2" w:rsidRPr="00411C01">
        <w:rPr>
          <w:b/>
          <w:sz w:val="23"/>
          <w:szCs w:val="23"/>
          <w:u w:val="single"/>
        </w:rPr>
        <w:t xml:space="preserve"> under </w:t>
      </w:r>
      <w:r w:rsidR="000C646A">
        <w:rPr>
          <w:b/>
          <w:sz w:val="23"/>
          <w:szCs w:val="23"/>
          <w:u w:val="single"/>
        </w:rPr>
        <w:t xml:space="preserve">the </w:t>
      </w:r>
      <w:r w:rsidR="002A49E2" w:rsidRPr="00411C01">
        <w:rPr>
          <w:b/>
          <w:sz w:val="23"/>
          <w:szCs w:val="23"/>
          <w:u w:val="single"/>
        </w:rPr>
        <w:t>Option #2 plan</w:t>
      </w:r>
      <w:r w:rsidRPr="00E02727">
        <w:rPr>
          <w:b/>
          <w:sz w:val="23"/>
          <w:szCs w:val="23"/>
        </w:rPr>
        <w:t>.</w:t>
      </w:r>
      <w:r w:rsidRPr="00E02727">
        <w:rPr>
          <w:sz w:val="23"/>
          <w:szCs w:val="23"/>
        </w:rPr>
        <w:t xml:space="preserve"> </w:t>
      </w:r>
    </w:p>
    <w:p w14:paraId="191FFE1A" w14:textId="64A843B3" w:rsidR="002A49E2" w:rsidRPr="000E57CD" w:rsidRDefault="00294FFF" w:rsidP="0064310B">
      <w:pPr>
        <w:spacing w:after="4" w:line="227" w:lineRule="auto"/>
        <w:ind w:right="66" w:hanging="10"/>
        <w:jc w:val="both"/>
        <w:rPr>
          <w:sz w:val="23"/>
          <w:szCs w:val="23"/>
        </w:rPr>
      </w:pPr>
      <w:r w:rsidRPr="000E57CD">
        <w:rPr>
          <w:sz w:val="23"/>
          <w:szCs w:val="23"/>
        </w:rPr>
        <w:t xml:space="preserve">Tuition discounts for multiple students from the same family: 10% discount </w:t>
      </w:r>
      <w:r w:rsidR="00E51DBB">
        <w:rPr>
          <w:sz w:val="23"/>
          <w:szCs w:val="23"/>
        </w:rPr>
        <w:t xml:space="preserve">off the </w:t>
      </w:r>
      <w:r w:rsidR="00E51DBB" w:rsidRPr="00E51DBB">
        <w:rPr>
          <w:sz w:val="23"/>
          <w:szCs w:val="23"/>
          <w:u w:val="single"/>
        </w:rPr>
        <w:t>regular tuition rate</w:t>
      </w:r>
      <w:r w:rsidR="00E51DBB">
        <w:rPr>
          <w:sz w:val="23"/>
          <w:szCs w:val="23"/>
        </w:rPr>
        <w:t xml:space="preserve"> </w:t>
      </w:r>
      <w:r w:rsidRPr="000E57CD">
        <w:rPr>
          <w:sz w:val="23"/>
          <w:szCs w:val="23"/>
        </w:rPr>
        <w:t xml:space="preserve">for </w:t>
      </w:r>
      <w:r w:rsidR="00C36EB5">
        <w:rPr>
          <w:sz w:val="23"/>
          <w:szCs w:val="23"/>
        </w:rPr>
        <w:t xml:space="preserve">the </w:t>
      </w:r>
      <w:r w:rsidR="00E51DBB">
        <w:rPr>
          <w:sz w:val="23"/>
          <w:szCs w:val="23"/>
        </w:rPr>
        <w:t xml:space="preserve">same family's </w:t>
      </w:r>
      <w:r w:rsidR="002A49E2" w:rsidRPr="000E57CD">
        <w:rPr>
          <w:sz w:val="23"/>
          <w:szCs w:val="23"/>
        </w:rPr>
        <w:t xml:space="preserve">second, </w:t>
      </w:r>
      <w:r w:rsidRPr="000E57CD">
        <w:rPr>
          <w:sz w:val="23"/>
          <w:szCs w:val="23"/>
        </w:rPr>
        <w:t>third</w:t>
      </w:r>
      <w:r w:rsidR="002A49E2" w:rsidRPr="000E57CD">
        <w:rPr>
          <w:sz w:val="23"/>
          <w:szCs w:val="23"/>
        </w:rPr>
        <w:t>,</w:t>
      </w:r>
      <w:r w:rsidRPr="000E57CD">
        <w:rPr>
          <w:sz w:val="23"/>
          <w:szCs w:val="23"/>
        </w:rPr>
        <w:t xml:space="preserve"> and </w:t>
      </w:r>
      <w:r w:rsidR="00C36EB5">
        <w:rPr>
          <w:sz w:val="23"/>
          <w:szCs w:val="23"/>
        </w:rPr>
        <w:t>fourth</w:t>
      </w:r>
      <w:r w:rsidRPr="000E57CD">
        <w:rPr>
          <w:sz w:val="23"/>
          <w:szCs w:val="23"/>
        </w:rPr>
        <w:t xml:space="preserve"> child</w:t>
      </w:r>
      <w:r w:rsidR="002A49E2" w:rsidRPr="000E57CD">
        <w:rPr>
          <w:sz w:val="23"/>
          <w:szCs w:val="23"/>
        </w:rPr>
        <w:t>.</w:t>
      </w:r>
      <w:r w:rsidRPr="000E57CD">
        <w:rPr>
          <w:sz w:val="23"/>
          <w:szCs w:val="23"/>
        </w:rPr>
        <w:t xml:space="preserve">  </w:t>
      </w:r>
      <w:r w:rsidRPr="000E57CD">
        <w:rPr>
          <w:sz w:val="23"/>
          <w:szCs w:val="23"/>
        </w:rPr>
        <w:tab/>
      </w:r>
    </w:p>
    <w:p w14:paraId="7B63F073" w14:textId="29F3EAF0" w:rsidR="00294FFF" w:rsidRPr="00294FFF" w:rsidRDefault="00294FFF" w:rsidP="009973A4">
      <w:pPr>
        <w:pStyle w:val="ListParagraph"/>
        <w:numPr>
          <w:ilvl w:val="0"/>
          <w:numId w:val="3"/>
        </w:numPr>
        <w:spacing w:after="4" w:line="227" w:lineRule="auto"/>
        <w:ind w:right="66"/>
        <w:jc w:val="both"/>
      </w:pPr>
      <w:r w:rsidRPr="000E57CD">
        <w:rPr>
          <w:sz w:val="23"/>
          <w:szCs w:val="23"/>
        </w:rPr>
        <w:t xml:space="preserve">15% </w:t>
      </w:r>
      <w:r w:rsidR="00E51DBB">
        <w:rPr>
          <w:sz w:val="23"/>
          <w:szCs w:val="23"/>
        </w:rPr>
        <w:t xml:space="preserve">off the </w:t>
      </w:r>
      <w:r w:rsidR="00E51DBB" w:rsidRPr="00E51DBB">
        <w:rPr>
          <w:sz w:val="23"/>
          <w:szCs w:val="23"/>
          <w:u w:val="single"/>
        </w:rPr>
        <w:t>regular tuition rate</w:t>
      </w:r>
      <w:r w:rsidR="00E51DBB">
        <w:rPr>
          <w:sz w:val="23"/>
          <w:szCs w:val="23"/>
        </w:rPr>
        <w:t xml:space="preserve"> </w:t>
      </w:r>
      <w:r w:rsidRPr="000E57CD">
        <w:rPr>
          <w:sz w:val="23"/>
          <w:szCs w:val="23"/>
        </w:rPr>
        <w:t xml:space="preserve">for </w:t>
      </w:r>
      <w:r w:rsidR="005706FC">
        <w:rPr>
          <w:sz w:val="23"/>
          <w:szCs w:val="23"/>
        </w:rPr>
        <w:t>five</w:t>
      </w:r>
      <w:r w:rsidRPr="000E57CD">
        <w:rPr>
          <w:sz w:val="23"/>
          <w:szCs w:val="23"/>
        </w:rPr>
        <w:t xml:space="preserve"> </w:t>
      </w:r>
      <w:r w:rsidR="000C646A">
        <w:rPr>
          <w:sz w:val="23"/>
          <w:szCs w:val="23"/>
        </w:rPr>
        <w:t>or</w:t>
      </w:r>
      <w:r w:rsidRPr="000E57CD">
        <w:rPr>
          <w:sz w:val="23"/>
          <w:szCs w:val="23"/>
        </w:rPr>
        <w:t xml:space="preserve"> more children from the same family</w:t>
      </w:r>
      <w:r w:rsidR="002A49E2">
        <w:t>.</w:t>
      </w:r>
      <w:r w:rsidRPr="00294FFF">
        <w:t xml:space="preserve"> </w:t>
      </w:r>
    </w:p>
    <w:p w14:paraId="440C7725" w14:textId="77777777" w:rsidR="00743CD5" w:rsidRDefault="00743CD5" w:rsidP="00FE46B6">
      <w:pPr>
        <w:spacing w:after="4" w:line="227" w:lineRule="auto"/>
        <w:ind w:right="66" w:hanging="10"/>
        <w:jc w:val="both"/>
      </w:pPr>
    </w:p>
    <w:p w14:paraId="2D439A96" w14:textId="6F3863F1" w:rsidR="00147141" w:rsidRPr="0046588B" w:rsidRDefault="00BE4DC0" w:rsidP="0046588B">
      <w:pPr>
        <w:spacing w:after="17" w:line="247" w:lineRule="auto"/>
        <w:ind w:right="420" w:hanging="10"/>
        <w:rPr>
          <w:rFonts w:ascii="Rockwell" w:hAnsi="Rockwell"/>
          <w:b/>
        </w:rPr>
      </w:pPr>
      <w:r w:rsidRPr="0046588B">
        <w:rPr>
          <w:rFonts w:ascii="Rockwell" w:hAnsi="Rockwell"/>
          <w:b/>
          <w:sz w:val="24"/>
        </w:rPr>
        <w:t>The following charges apply for the 20</w:t>
      </w:r>
      <w:r w:rsidR="00F607F4">
        <w:rPr>
          <w:rFonts w:ascii="Rockwell" w:hAnsi="Rockwell"/>
          <w:b/>
          <w:sz w:val="24"/>
        </w:rPr>
        <w:t>24</w:t>
      </w:r>
      <w:r w:rsidRPr="0046588B">
        <w:rPr>
          <w:rFonts w:ascii="Rockwell" w:hAnsi="Rockwell"/>
          <w:b/>
          <w:sz w:val="24"/>
        </w:rPr>
        <w:t>-</w:t>
      </w:r>
      <w:r w:rsidR="00DF7EA8">
        <w:rPr>
          <w:rFonts w:ascii="Rockwell" w:hAnsi="Rockwell"/>
          <w:b/>
          <w:sz w:val="24"/>
        </w:rPr>
        <w:t>202</w:t>
      </w:r>
      <w:r w:rsidR="00F607F4">
        <w:rPr>
          <w:rFonts w:ascii="Rockwell" w:hAnsi="Rockwell"/>
          <w:b/>
          <w:sz w:val="24"/>
        </w:rPr>
        <w:t>5</w:t>
      </w:r>
      <w:r w:rsidRPr="0046588B">
        <w:rPr>
          <w:rFonts w:ascii="Rockwell" w:hAnsi="Rockwell"/>
          <w:b/>
          <w:sz w:val="24"/>
        </w:rPr>
        <w:t xml:space="preserve"> academic year: </w:t>
      </w:r>
    </w:p>
    <w:p w14:paraId="158E45A9" w14:textId="77777777" w:rsidR="00147141" w:rsidRDefault="00BE4DC0" w:rsidP="00FE46B6">
      <w:pPr>
        <w:spacing w:after="0"/>
      </w:pPr>
      <w:r>
        <w:rPr>
          <w:rFonts w:ascii="Rockwell" w:eastAsia="Rockwell" w:hAnsi="Rockwell" w:cs="Rockwell"/>
          <w:b/>
          <w:sz w:val="24"/>
        </w:rPr>
        <w:t xml:space="preserve"> </w:t>
      </w:r>
    </w:p>
    <w:p w14:paraId="0E131DB8" w14:textId="77777777" w:rsidR="00147141" w:rsidRDefault="00BE4DC0" w:rsidP="00FE46B6">
      <w:pPr>
        <w:pStyle w:val="Heading2"/>
        <w:ind w:left="0"/>
      </w:pPr>
      <w:r>
        <w:t xml:space="preserve">Tuition Charges </w:t>
      </w:r>
    </w:p>
    <w:p w14:paraId="0E67CD99" w14:textId="77777777" w:rsidR="00147141" w:rsidRPr="000E57CD" w:rsidRDefault="00BE4DC0" w:rsidP="00FE46B6">
      <w:pPr>
        <w:spacing w:after="17" w:line="247" w:lineRule="auto"/>
        <w:ind w:right="12" w:hanging="10"/>
        <w:rPr>
          <w:sz w:val="23"/>
          <w:szCs w:val="23"/>
        </w:rPr>
      </w:pPr>
      <w:r w:rsidRPr="000E57CD">
        <w:rPr>
          <w:sz w:val="23"/>
          <w:szCs w:val="23"/>
        </w:rPr>
        <w:t xml:space="preserve">Tuition (monthly for 10 </w:t>
      </w:r>
      <w:r w:rsidR="00A711C2" w:rsidRPr="000E57CD">
        <w:rPr>
          <w:sz w:val="23"/>
          <w:szCs w:val="23"/>
        </w:rPr>
        <w:t>months) …</w:t>
      </w:r>
      <w:r w:rsidRPr="000E57CD">
        <w:rPr>
          <w:sz w:val="23"/>
          <w:szCs w:val="23"/>
        </w:rPr>
        <w:t>…………</w:t>
      </w:r>
      <w:r w:rsidR="00A711C2" w:rsidRPr="000E57CD">
        <w:rPr>
          <w:sz w:val="23"/>
          <w:szCs w:val="23"/>
        </w:rPr>
        <w:t xml:space="preserve"> Varies</w:t>
      </w:r>
    </w:p>
    <w:p w14:paraId="3F473170" w14:textId="77777777" w:rsidR="00147141" w:rsidRDefault="00BE4DC0" w:rsidP="00FE46B6">
      <w:pPr>
        <w:spacing w:after="0"/>
      </w:pPr>
      <w:r>
        <w:rPr>
          <w:sz w:val="24"/>
        </w:rPr>
        <w:t xml:space="preserve"> </w:t>
      </w:r>
      <w:r>
        <w:rPr>
          <w:sz w:val="24"/>
        </w:rPr>
        <w:tab/>
        <w:t xml:space="preserve"> </w:t>
      </w:r>
    </w:p>
    <w:p w14:paraId="29405AC6" w14:textId="5C93658B" w:rsidR="00147141" w:rsidRPr="000E57CD" w:rsidRDefault="00BE4DC0" w:rsidP="00FE46B6">
      <w:pPr>
        <w:spacing w:after="4" w:line="227" w:lineRule="auto"/>
        <w:ind w:right="66" w:hanging="10"/>
        <w:jc w:val="both"/>
        <w:rPr>
          <w:sz w:val="23"/>
          <w:szCs w:val="23"/>
        </w:rPr>
      </w:pPr>
      <w:r w:rsidRPr="000E57CD">
        <w:rPr>
          <w:sz w:val="23"/>
          <w:szCs w:val="23"/>
        </w:rPr>
        <w:t xml:space="preserve">Tuition </w:t>
      </w:r>
      <w:r w:rsidR="007975C5" w:rsidRPr="000E57CD">
        <w:rPr>
          <w:sz w:val="23"/>
          <w:szCs w:val="23"/>
        </w:rPr>
        <w:t xml:space="preserve">rates </w:t>
      </w:r>
      <w:r w:rsidR="00D155E8">
        <w:rPr>
          <w:sz w:val="23"/>
          <w:szCs w:val="23"/>
        </w:rPr>
        <w:t>vary</w:t>
      </w:r>
      <w:r w:rsidR="007975C5" w:rsidRPr="000E57CD">
        <w:rPr>
          <w:sz w:val="23"/>
          <w:szCs w:val="23"/>
        </w:rPr>
        <w:t xml:space="preserve"> </w:t>
      </w:r>
      <w:r w:rsidR="00D155E8">
        <w:rPr>
          <w:sz w:val="23"/>
          <w:szCs w:val="23"/>
        </w:rPr>
        <w:t>based</w:t>
      </w:r>
      <w:r w:rsidR="007975C5" w:rsidRPr="000E57CD">
        <w:rPr>
          <w:sz w:val="23"/>
          <w:szCs w:val="23"/>
        </w:rPr>
        <w:t xml:space="preserve"> on grade level</w:t>
      </w:r>
      <w:r w:rsidRPr="000E57CD">
        <w:rPr>
          <w:sz w:val="23"/>
          <w:szCs w:val="23"/>
        </w:rPr>
        <w:t xml:space="preserve">, excluding private lessons, music classes, and other miscellaneous fees. </w:t>
      </w:r>
    </w:p>
    <w:p w14:paraId="24E7238A" w14:textId="77777777" w:rsidR="00147141" w:rsidRDefault="00BE4DC0" w:rsidP="00FE46B6">
      <w:pPr>
        <w:spacing w:after="0"/>
      </w:pPr>
      <w:r>
        <w:rPr>
          <w:sz w:val="24"/>
        </w:rPr>
        <w:t xml:space="preserve"> </w:t>
      </w:r>
    </w:p>
    <w:p w14:paraId="524B3528" w14:textId="5029D8BD" w:rsidR="00147141" w:rsidRDefault="00BE4DC0" w:rsidP="00FE46B6">
      <w:pPr>
        <w:pStyle w:val="Heading2"/>
        <w:ind w:left="0"/>
      </w:pPr>
      <w:r>
        <w:t xml:space="preserve">Fees Due </w:t>
      </w:r>
      <w:r w:rsidR="00F607F4">
        <w:t xml:space="preserve">by the </w:t>
      </w:r>
      <w:r w:rsidR="00C97178">
        <w:t>1</w:t>
      </w:r>
      <w:r w:rsidR="00C97178" w:rsidRPr="00C97178">
        <w:rPr>
          <w:vertAlign w:val="superscript"/>
        </w:rPr>
        <w:t>st</w:t>
      </w:r>
      <w:r w:rsidR="00C97178">
        <w:t xml:space="preserve"> Day</w:t>
      </w:r>
      <w:r>
        <w:t xml:space="preserve"> </w:t>
      </w:r>
    </w:p>
    <w:p w14:paraId="2A431912" w14:textId="4C86B300" w:rsidR="00147141" w:rsidRDefault="00825558" w:rsidP="00FE46B6">
      <w:pPr>
        <w:spacing w:after="17" w:line="247" w:lineRule="auto"/>
        <w:ind w:right="12" w:hanging="10"/>
        <w:rPr>
          <w:sz w:val="24"/>
        </w:rPr>
      </w:pPr>
      <w:r>
        <w:rPr>
          <w:sz w:val="24"/>
        </w:rPr>
        <w:t>Registration</w:t>
      </w:r>
      <w:r w:rsidR="00BE4DC0">
        <w:rPr>
          <w:sz w:val="24"/>
        </w:rPr>
        <w:t xml:space="preserve"> Fee (non-</w:t>
      </w:r>
      <w:r w:rsidR="000D43E5">
        <w:rPr>
          <w:sz w:val="24"/>
        </w:rPr>
        <w:t>refundable) …</w:t>
      </w:r>
      <w:r w:rsidR="00BE4DC0">
        <w:rPr>
          <w:sz w:val="24"/>
        </w:rPr>
        <w:t>…...</w:t>
      </w:r>
      <w:r w:rsidR="00A711C2" w:rsidRPr="00A711C2">
        <w:rPr>
          <w:sz w:val="20"/>
        </w:rPr>
        <w:t xml:space="preserve"> </w:t>
      </w:r>
      <w:r w:rsidR="00A711C2" w:rsidRPr="00A711C2">
        <w:rPr>
          <w:sz w:val="24"/>
        </w:rPr>
        <w:t>Varies</w:t>
      </w:r>
    </w:p>
    <w:p w14:paraId="6B25A3B3" w14:textId="0FAD8AED" w:rsidR="00825558" w:rsidRDefault="00825558" w:rsidP="00FE46B6">
      <w:pPr>
        <w:spacing w:after="17" w:line="247" w:lineRule="auto"/>
        <w:ind w:right="12" w:hanging="10"/>
      </w:pPr>
      <w:r>
        <w:rPr>
          <w:sz w:val="24"/>
        </w:rPr>
        <w:t>Student ID Card</w:t>
      </w:r>
      <w:r w:rsidR="00C97178">
        <w:rPr>
          <w:sz w:val="24"/>
        </w:rPr>
        <w:t xml:space="preserve"> (</w:t>
      </w:r>
      <w:r w:rsidR="000D43E5">
        <w:rPr>
          <w:sz w:val="24"/>
        </w:rPr>
        <w:t>optional) …</w:t>
      </w:r>
      <w:r>
        <w:rPr>
          <w:sz w:val="24"/>
        </w:rPr>
        <w:t>………………. $5.00</w:t>
      </w:r>
    </w:p>
    <w:p w14:paraId="1E05F3E7" w14:textId="77777777" w:rsidR="00147141" w:rsidRDefault="00147141">
      <w:pPr>
        <w:spacing w:after="0"/>
        <w:ind w:left="184"/>
      </w:pPr>
    </w:p>
    <w:p w14:paraId="656AB1B8" w14:textId="77777777" w:rsidR="00147141" w:rsidRDefault="005516DF" w:rsidP="002A49E2">
      <w:pPr>
        <w:pStyle w:val="Heading2"/>
      </w:pPr>
      <w:r>
        <w:t xml:space="preserve">Fees Due at Registration </w:t>
      </w:r>
    </w:p>
    <w:p w14:paraId="4930C0A7" w14:textId="3AF7DD2D" w:rsidR="00147141" w:rsidRDefault="00A711C2" w:rsidP="002A49E2">
      <w:pPr>
        <w:spacing w:after="17" w:line="247" w:lineRule="auto"/>
        <w:ind w:left="20" w:right="12" w:hanging="10"/>
      </w:pPr>
      <w:r>
        <w:rPr>
          <w:sz w:val="24"/>
        </w:rPr>
        <w:t>New Student ……</w:t>
      </w:r>
      <w:proofErr w:type="gramStart"/>
      <w:r>
        <w:rPr>
          <w:sz w:val="24"/>
        </w:rPr>
        <w:t>…..</w:t>
      </w:r>
      <w:proofErr w:type="gramEnd"/>
      <w:r w:rsidR="00BE4DC0">
        <w:rPr>
          <w:sz w:val="24"/>
        </w:rPr>
        <w:t>………</w:t>
      </w:r>
      <w:r w:rsidR="007E2D2C">
        <w:rPr>
          <w:sz w:val="24"/>
        </w:rPr>
        <w:t>…</w:t>
      </w:r>
      <w:r w:rsidR="00BE4DC0">
        <w:rPr>
          <w:sz w:val="24"/>
        </w:rPr>
        <w:t>………</w:t>
      </w:r>
      <w:r w:rsidR="00E0448F">
        <w:rPr>
          <w:sz w:val="24"/>
        </w:rPr>
        <w:t>.</w:t>
      </w:r>
      <w:r w:rsidR="00BE4DC0">
        <w:rPr>
          <w:sz w:val="24"/>
        </w:rPr>
        <w:t>……….</w:t>
      </w:r>
      <w:r w:rsidRPr="00A711C2">
        <w:rPr>
          <w:sz w:val="20"/>
        </w:rPr>
        <w:t xml:space="preserve"> </w:t>
      </w:r>
      <w:r>
        <w:rPr>
          <w:sz w:val="24"/>
        </w:rPr>
        <w:t>$75.00</w:t>
      </w:r>
    </w:p>
    <w:p w14:paraId="6E5B9437" w14:textId="0A7EBBD0" w:rsidR="00147141" w:rsidRDefault="00A711C2" w:rsidP="008B4221">
      <w:pPr>
        <w:spacing w:after="17" w:line="247" w:lineRule="auto"/>
        <w:ind w:left="30" w:right="12" w:hanging="10"/>
        <w:rPr>
          <w:sz w:val="24"/>
        </w:rPr>
      </w:pPr>
      <w:r>
        <w:rPr>
          <w:sz w:val="24"/>
        </w:rPr>
        <w:t>Returning</w:t>
      </w:r>
      <w:r w:rsidR="006E5BB3">
        <w:rPr>
          <w:sz w:val="24"/>
        </w:rPr>
        <w:t xml:space="preserve"> Student.</w:t>
      </w:r>
      <w:r>
        <w:rPr>
          <w:sz w:val="24"/>
        </w:rPr>
        <w:t>……</w:t>
      </w:r>
      <w:proofErr w:type="gramStart"/>
      <w:r>
        <w:rPr>
          <w:sz w:val="24"/>
        </w:rPr>
        <w:t>…</w:t>
      </w:r>
      <w:r w:rsidR="008B4221">
        <w:rPr>
          <w:sz w:val="24"/>
        </w:rPr>
        <w:t>..</w:t>
      </w:r>
      <w:proofErr w:type="gramEnd"/>
      <w:r>
        <w:rPr>
          <w:sz w:val="24"/>
        </w:rPr>
        <w:t>…</w:t>
      </w:r>
      <w:r w:rsidR="007E2D2C">
        <w:rPr>
          <w:sz w:val="24"/>
        </w:rPr>
        <w:t>…</w:t>
      </w:r>
      <w:r>
        <w:rPr>
          <w:sz w:val="24"/>
        </w:rPr>
        <w:t>…………</w:t>
      </w:r>
      <w:r w:rsidR="00E0448F">
        <w:rPr>
          <w:sz w:val="24"/>
        </w:rPr>
        <w:t>.</w:t>
      </w:r>
      <w:r>
        <w:rPr>
          <w:sz w:val="24"/>
        </w:rPr>
        <w:t>….$</w:t>
      </w:r>
      <w:r w:rsidR="006E5BB3">
        <w:rPr>
          <w:sz w:val="24"/>
        </w:rPr>
        <w:t>50.00</w:t>
      </w:r>
    </w:p>
    <w:p w14:paraId="641CCBD9" w14:textId="51ECCD2E" w:rsidR="00CE42FC" w:rsidRDefault="00411C01" w:rsidP="008B4221">
      <w:pPr>
        <w:spacing w:after="17" w:line="247" w:lineRule="auto"/>
        <w:ind w:left="30" w:right="12" w:hanging="10"/>
      </w:pPr>
      <w:r>
        <w:t>1</w:t>
      </w:r>
      <w:r w:rsidRPr="00411C01">
        <w:rPr>
          <w:vertAlign w:val="superscript"/>
        </w:rPr>
        <w:t>st</w:t>
      </w:r>
      <w:r w:rsidR="000D43E5">
        <w:t xml:space="preserve"> Month</w:t>
      </w:r>
      <w:r>
        <w:t xml:space="preserve"> </w:t>
      </w:r>
      <w:r w:rsidR="000D43E5">
        <w:t>Tuition ……</w:t>
      </w:r>
      <w:proofErr w:type="gramStart"/>
      <w:r w:rsidR="000D43E5">
        <w:t>…..</w:t>
      </w:r>
      <w:proofErr w:type="gramEnd"/>
      <w:r>
        <w:t>…………</w:t>
      </w:r>
      <w:r w:rsidR="00E0448F">
        <w:t>.</w:t>
      </w:r>
      <w:r>
        <w:t>………………..Varies</w:t>
      </w:r>
    </w:p>
    <w:p w14:paraId="4A52021C" w14:textId="0CAF6DF0" w:rsidR="00147141" w:rsidRDefault="00147141" w:rsidP="00DF7EA8">
      <w:pPr>
        <w:spacing w:after="0"/>
      </w:pPr>
    </w:p>
    <w:p w14:paraId="4727B706" w14:textId="77777777" w:rsidR="007C0C98" w:rsidRPr="0046588B" w:rsidRDefault="007C0C98" w:rsidP="00FE46B6">
      <w:pPr>
        <w:spacing w:after="0"/>
        <w:rPr>
          <w:rFonts w:ascii="Rockwell" w:hAnsi="Rockwell"/>
          <w:b/>
          <w:sz w:val="24"/>
        </w:rPr>
      </w:pPr>
      <w:r w:rsidRPr="0046588B">
        <w:rPr>
          <w:rFonts w:ascii="Rockwell" w:hAnsi="Rockwell"/>
          <w:b/>
          <w:sz w:val="24"/>
        </w:rPr>
        <w:t xml:space="preserve">Tuition Payment Schedule </w:t>
      </w:r>
    </w:p>
    <w:p w14:paraId="59A54CA0" w14:textId="77777777" w:rsidR="007C0C98" w:rsidRPr="0046588B" w:rsidRDefault="007C0C98" w:rsidP="00FE46B6">
      <w:pPr>
        <w:spacing w:after="0"/>
        <w:rPr>
          <w:rFonts w:ascii="Rockwell" w:hAnsi="Rockwell"/>
          <w:b/>
          <w:sz w:val="24"/>
        </w:rPr>
      </w:pPr>
      <w:r w:rsidRPr="0046588B">
        <w:rPr>
          <w:rFonts w:ascii="Rockwell" w:hAnsi="Rockwell"/>
          <w:b/>
          <w:sz w:val="24"/>
        </w:rPr>
        <w:t>Option # 1 – Tuition Cost with Full Payment (Annual):</w:t>
      </w:r>
    </w:p>
    <w:p w14:paraId="35798219" w14:textId="77777777" w:rsidR="007C0C98" w:rsidRPr="000E57CD" w:rsidRDefault="007C0C98" w:rsidP="007E2D2C">
      <w:pPr>
        <w:spacing w:after="0"/>
        <w:rPr>
          <w:sz w:val="23"/>
          <w:szCs w:val="23"/>
        </w:rPr>
      </w:pPr>
      <w:r w:rsidRPr="000E57CD">
        <w:rPr>
          <w:sz w:val="23"/>
          <w:szCs w:val="23"/>
        </w:rPr>
        <w:t xml:space="preserve">Grade(s) K-1:        </w:t>
      </w:r>
      <w:r w:rsidR="007E2D2C" w:rsidRPr="000E57CD">
        <w:rPr>
          <w:sz w:val="23"/>
          <w:szCs w:val="23"/>
        </w:rPr>
        <w:t xml:space="preserve"> </w:t>
      </w:r>
      <w:r w:rsidRPr="000E57CD">
        <w:rPr>
          <w:sz w:val="23"/>
          <w:szCs w:val="23"/>
        </w:rPr>
        <w:t xml:space="preserve">   $ 2500</w:t>
      </w:r>
    </w:p>
    <w:p w14:paraId="1180C91C" w14:textId="77777777" w:rsidR="007C0C98" w:rsidRPr="000E57CD" w:rsidRDefault="002744E1" w:rsidP="00FE46B6">
      <w:pPr>
        <w:spacing w:after="0"/>
        <w:rPr>
          <w:sz w:val="23"/>
          <w:szCs w:val="23"/>
        </w:rPr>
      </w:pPr>
      <w:r w:rsidRPr="000E57CD">
        <w:rPr>
          <w:sz w:val="23"/>
          <w:szCs w:val="23"/>
        </w:rPr>
        <w:t xml:space="preserve">Grade 2 – 5               </w:t>
      </w:r>
      <w:r w:rsidR="007C0C98" w:rsidRPr="000E57CD">
        <w:rPr>
          <w:sz w:val="23"/>
          <w:szCs w:val="23"/>
        </w:rPr>
        <w:t>$ 3000</w:t>
      </w:r>
    </w:p>
    <w:p w14:paraId="14AFEA5A" w14:textId="77777777" w:rsidR="007C0C98" w:rsidRPr="000E57CD" w:rsidRDefault="002744E1" w:rsidP="00FE46B6">
      <w:pPr>
        <w:spacing w:after="0"/>
        <w:rPr>
          <w:sz w:val="23"/>
          <w:szCs w:val="23"/>
        </w:rPr>
      </w:pPr>
      <w:r w:rsidRPr="000E57CD">
        <w:rPr>
          <w:sz w:val="23"/>
          <w:szCs w:val="23"/>
        </w:rPr>
        <w:t xml:space="preserve">Grade 6 – 8               </w:t>
      </w:r>
      <w:r w:rsidR="007C0C98" w:rsidRPr="000E57CD">
        <w:rPr>
          <w:sz w:val="23"/>
          <w:szCs w:val="23"/>
        </w:rPr>
        <w:t>$ 3500</w:t>
      </w:r>
    </w:p>
    <w:p w14:paraId="3BBE347F" w14:textId="77777777" w:rsidR="007C0C98" w:rsidRPr="000E57CD" w:rsidRDefault="002744E1" w:rsidP="00FE46B6">
      <w:pPr>
        <w:spacing w:after="0"/>
        <w:rPr>
          <w:sz w:val="23"/>
          <w:szCs w:val="23"/>
        </w:rPr>
      </w:pPr>
      <w:r w:rsidRPr="000E57CD">
        <w:rPr>
          <w:sz w:val="23"/>
          <w:szCs w:val="23"/>
        </w:rPr>
        <w:t xml:space="preserve">Grade 9 – 12             </w:t>
      </w:r>
      <w:r w:rsidR="007C0C98" w:rsidRPr="000E57CD">
        <w:rPr>
          <w:sz w:val="23"/>
          <w:szCs w:val="23"/>
        </w:rPr>
        <w:t>$ 4000</w:t>
      </w:r>
    </w:p>
    <w:p w14:paraId="0AF0AFA7" w14:textId="77777777" w:rsidR="00A412FE" w:rsidRDefault="00A412FE" w:rsidP="007C0C98">
      <w:pPr>
        <w:spacing w:after="0"/>
        <w:rPr>
          <w:b/>
        </w:rPr>
      </w:pPr>
    </w:p>
    <w:p w14:paraId="4E8F4008" w14:textId="77777777" w:rsidR="007C0C98" w:rsidRPr="0046588B" w:rsidRDefault="007C0C98" w:rsidP="007C0C98">
      <w:pPr>
        <w:spacing w:after="0"/>
        <w:rPr>
          <w:rFonts w:ascii="Rockwell" w:hAnsi="Rockwell"/>
          <w:b/>
          <w:sz w:val="24"/>
        </w:rPr>
      </w:pPr>
      <w:r w:rsidRPr="0046588B">
        <w:rPr>
          <w:rFonts w:ascii="Rockwell" w:hAnsi="Rockwell"/>
          <w:b/>
          <w:sz w:val="24"/>
        </w:rPr>
        <w:t>Option # 2 – Tuition Payment Plan/ 10 Monthly Payments</w:t>
      </w:r>
    </w:p>
    <w:p w14:paraId="68984CBE" w14:textId="2C616466" w:rsidR="007C0C98" w:rsidRPr="000E57CD" w:rsidRDefault="007C0C98" w:rsidP="007C0C98">
      <w:pPr>
        <w:spacing w:after="0"/>
        <w:rPr>
          <w:sz w:val="23"/>
          <w:szCs w:val="23"/>
        </w:rPr>
      </w:pPr>
      <w:r w:rsidRPr="000E57CD">
        <w:rPr>
          <w:sz w:val="23"/>
          <w:szCs w:val="23"/>
        </w:rPr>
        <w:t>Grade(s) K-1:            $ 275</w:t>
      </w:r>
    </w:p>
    <w:p w14:paraId="35C50D0F" w14:textId="77777777" w:rsidR="007C0C98" w:rsidRPr="000E57CD" w:rsidRDefault="007C0C98" w:rsidP="007C0C98">
      <w:pPr>
        <w:spacing w:after="0"/>
        <w:rPr>
          <w:sz w:val="23"/>
          <w:szCs w:val="23"/>
        </w:rPr>
      </w:pPr>
      <w:r w:rsidRPr="000E57CD">
        <w:rPr>
          <w:sz w:val="23"/>
          <w:szCs w:val="23"/>
        </w:rPr>
        <w:t>Grade 2</w:t>
      </w:r>
      <w:r w:rsidR="002744E1" w:rsidRPr="000E57CD">
        <w:rPr>
          <w:sz w:val="23"/>
          <w:szCs w:val="23"/>
        </w:rPr>
        <w:t xml:space="preserve"> - 5</w:t>
      </w:r>
      <w:r w:rsidRPr="000E57CD">
        <w:rPr>
          <w:sz w:val="23"/>
          <w:szCs w:val="23"/>
        </w:rPr>
        <w:t xml:space="preserve">                $ 325</w:t>
      </w:r>
    </w:p>
    <w:p w14:paraId="6392D1D6" w14:textId="77777777" w:rsidR="007C0C98" w:rsidRPr="000E57CD" w:rsidRDefault="007C0C98" w:rsidP="007C0C98">
      <w:pPr>
        <w:spacing w:after="0"/>
        <w:rPr>
          <w:sz w:val="23"/>
          <w:szCs w:val="23"/>
        </w:rPr>
      </w:pPr>
      <w:r w:rsidRPr="000E57CD">
        <w:rPr>
          <w:sz w:val="23"/>
          <w:szCs w:val="23"/>
        </w:rPr>
        <w:t>Grade 6</w:t>
      </w:r>
      <w:r w:rsidR="002744E1" w:rsidRPr="000E57CD">
        <w:rPr>
          <w:sz w:val="23"/>
          <w:szCs w:val="23"/>
        </w:rPr>
        <w:t xml:space="preserve"> – 8 </w:t>
      </w:r>
      <w:r w:rsidRPr="000E57CD">
        <w:rPr>
          <w:sz w:val="23"/>
          <w:szCs w:val="23"/>
        </w:rPr>
        <w:t xml:space="preserve">              $ 375</w:t>
      </w:r>
    </w:p>
    <w:p w14:paraId="36AF306C" w14:textId="6EE06370" w:rsidR="005F437B" w:rsidRPr="00CF4C1A" w:rsidRDefault="007C0C98" w:rsidP="002744E1">
      <w:pPr>
        <w:spacing w:after="0"/>
        <w:rPr>
          <w:sz w:val="23"/>
          <w:szCs w:val="23"/>
        </w:rPr>
      </w:pPr>
      <w:r w:rsidRPr="000E57CD">
        <w:rPr>
          <w:sz w:val="23"/>
          <w:szCs w:val="23"/>
        </w:rPr>
        <w:t>Grade 9</w:t>
      </w:r>
      <w:r w:rsidR="002744E1" w:rsidRPr="000E57CD">
        <w:rPr>
          <w:sz w:val="23"/>
          <w:szCs w:val="23"/>
        </w:rPr>
        <w:t xml:space="preserve"> - 12 </w:t>
      </w:r>
      <w:r w:rsidRPr="000E57CD">
        <w:rPr>
          <w:sz w:val="23"/>
          <w:szCs w:val="23"/>
        </w:rPr>
        <w:t xml:space="preserve">             $ 425</w:t>
      </w:r>
    </w:p>
    <w:p w14:paraId="44A3A858" w14:textId="77777777" w:rsidR="00F607F4" w:rsidRDefault="00F607F4" w:rsidP="00F607F4">
      <w:pPr>
        <w:spacing w:after="0"/>
        <w:rPr>
          <w:b/>
          <w:sz w:val="24"/>
        </w:rPr>
      </w:pPr>
    </w:p>
    <w:p w14:paraId="411934FA" w14:textId="78A02419" w:rsidR="00F607F4" w:rsidRDefault="00F607F4" w:rsidP="00F607F4">
      <w:pPr>
        <w:spacing w:after="0"/>
        <w:rPr>
          <w:b/>
          <w:sz w:val="24"/>
        </w:rPr>
      </w:pPr>
      <w:r>
        <w:rPr>
          <w:b/>
          <w:sz w:val="24"/>
        </w:rPr>
        <w:t>*Scholarship Rate (Blanket)....…. $250/month</w:t>
      </w:r>
      <w:r w:rsidR="0064310B">
        <w:rPr>
          <w:b/>
          <w:sz w:val="24"/>
        </w:rPr>
        <w:t xml:space="preserve"> – must be qualified.</w:t>
      </w:r>
    </w:p>
    <w:p w14:paraId="0E0AD148" w14:textId="3295DE13" w:rsidR="00F607F4" w:rsidRPr="00F607F4" w:rsidRDefault="0064310B" w:rsidP="00F607F4">
      <w:pPr>
        <w:spacing w:after="0"/>
        <w:rPr>
          <w:b/>
          <w:sz w:val="24"/>
        </w:rPr>
      </w:pPr>
      <w:r>
        <w:rPr>
          <w:b/>
          <w:sz w:val="24"/>
        </w:rPr>
        <w:t>*</w:t>
      </w:r>
      <w:r w:rsidR="00F607F4" w:rsidRPr="00F607F4">
        <w:rPr>
          <w:b/>
          <w:sz w:val="24"/>
        </w:rPr>
        <w:t xml:space="preserve">Call </w:t>
      </w:r>
      <w:r w:rsidR="00F607F4">
        <w:rPr>
          <w:b/>
          <w:sz w:val="24"/>
        </w:rPr>
        <w:t>RPS</w:t>
      </w:r>
      <w:r w:rsidR="00F607F4" w:rsidRPr="00F607F4">
        <w:rPr>
          <w:b/>
          <w:sz w:val="24"/>
        </w:rPr>
        <w:t xml:space="preserve"> today to work out a financial plan that fits your budget </w:t>
      </w:r>
      <w:r w:rsidR="00F607F4">
        <w:rPr>
          <w:b/>
          <w:sz w:val="24"/>
        </w:rPr>
        <w:t>800-811-3043</w:t>
      </w:r>
      <w:r w:rsidR="00F607F4" w:rsidRPr="00F607F4">
        <w:rPr>
          <w:b/>
          <w:sz w:val="24"/>
        </w:rPr>
        <w:t xml:space="preserve">. </w:t>
      </w:r>
    </w:p>
    <w:p w14:paraId="78CB14FC" w14:textId="77777777" w:rsidR="000D196A" w:rsidRDefault="000D196A" w:rsidP="002744E1">
      <w:pPr>
        <w:spacing w:after="0"/>
        <w:rPr>
          <w:rFonts w:ascii="Rockwell" w:hAnsi="Rockwell"/>
          <w:bCs/>
          <w:i/>
          <w:iCs/>
          <w:sz w:val="15"/>
          <w:szCs w:val="15"/>
        </w:rPr>
      </w:pPr>
    </w:p>
    <w:p w14:paraId="527C1E4A" w14:textId="3D2969C2" w:rsidR="0027114C" w:rsidRPr="0064310B" w:rsidRDefault="00EA3F0D" w:rsidP="002744E1">
      <w:pPr>
        <w:spacing w:after="0"/>
        <w:rPr>
          <w:rFonts w:ascii="Rockwell" w:hAnsi="Rockwell"/>
          <w:bCs/>
          <w:i/>
          <w:iCs/>
          <w:sz w:val="15"/>
          <w:szCs w:val="15"/>
        </w:rPr>
      </w:pPr>
      <w:r w:rsidRPr="0064310B">
        <w:rPr>
          <w:rFonts w:ascii="Rockwell" w:hAnsi="Rockwell"/>
          <w:bCs/>
          <w:i/>
          <w:iCs/>
          <w:sz w:val="15"/>
          <w:szCs w:val="15"/>
        </w:rPr>
        <w:t>Remnant Preparatory School</w:t>
      </w:r>
      <w:r w:rsidR="00B838BD" w:rsidRPr="0064310B">
        <w:rPr>
          <w:rFonts w:ascii="Rockwell" w:hAnsi="Rockwell"/>
          <w:bCs/>
          <w:i/>
          <w:iCs/>
          <w:sz w:val="15"/>
          <w:szCs w:val="15"/>
        </w:rPr>
        <w:t xml:space="preserve"> is a 501(c)3 organization</w:t>
      </w:r>
      <w:r w:rsidRPr="0064310B">
        <w:rPr>
          <w:rFonts w:ascii="Rockwell" w:hAnsi="Rockwell"/>
          <w:bCs/>
          <w:i/>
          <w:iCs/>
          <w:sz w:val="15"/>
          <w:szCs w:val="15"/>
        </w:rPr>
        <w:t>.</w:t>
      </w:r>
      <w:r w:rsidR="00B838BD" w:rsidRPr="0064310B">
        <w:rPr>
          <w:rFonts w:ascii="Rockwell" w:hAnsi="Rockwell"/>
          <w:bCs/>
          <w:i/>
          <w:iCs/>
          <w:sz w:val="15"/>
          <w:szCs w:val="15"/>
        </w:rPr>
        <w:t xml:space="preserve"> </w:t>
      </w:r>
      <w:r w:rsidRPr="0064310B">
        <w:rPr>
          <w:rFonts w:ascii="Rockwell" w:hAnsi="Rockwell"/>
          <w:bCs/>
          <w:i/>
          <w:iCs/>
          <w:sz w:val="15"/>
          <w:szCs w:val="15"/>
        </w:rPr>
        <w:t>A</w:t>
      </w:r>
      <w:r w:rsidR="00B838BD" w:rsidRPr="0064310B">
        <w:rPr>
          <w:rFonts w:ascii="Rockwell" w:hAnsi="Rockwell"/>
          <w:bCs/>
          <w:i/>
          <w:iCs/>
          <w:sz w:val="15"/>
          <w:szCs w:val="15"/>
        </w:rPr>
        <w:t>ll donations are tax-deductible and non-refundable.</w:t>
      </w:r>
      <w:r w:rsidRPr="0064310B">
        <w:rPr>
          <w:rFonts w:ascii="Rockwell" w:hAnsi="Rockwell"/>
          <w:bCs/>
          <w:i/>
          <w:iCs/>
          <w:sz w:val="15"/>
          <w:szCs w:val="15"/>
        </w:rPr>
        <w:t xml:space="preserve"> All donations go toward a worthy student scholarship to support families experiencing financial hardship.  Thank you for your support. </w:t>
      </w:r>
    </w:p>
    <w:p w14:paraId="338945D4" w14:textId="69DD038C" w:rsidR="002744E1" w:rsidRPr="00EF04C4" w:rsidRDefault="000F4BEF" w:rsidP="003019FE">
      <w:pPr>
        <w:rPr>
          <w:rFonts w:ascii="Rockwell" w:hAnsi="Rockwell"/>
          <w:b/>
          <w:sz w:val="24"/>
        </w:rPr>
      </w:pPr>
      <w:r w:rsidRPr="0064310B">
        <w:rPr>
          <w:rFonts w:ascii="Rockwell" w:hAnsi="Rockwell"/>
          <w:b/>
          <w:szCs w:val="21"/>
        </w:rPr>
        <w:br w:type="page"/>
      </w:r>
      <w:r w:rsidR="00EF04C4" w:rsidRPr="00EF04C4">
        <w:rPr>
          <w:rFonts w:ascii="Rockwell" w:hAnsi="Rockwell"/>
          <w:b/>
          <w:sz w:val="24"/>
        </w:rPr>
        <w:lastRenderedPageBreak/>
        <w:t xml:space="preserve">Payments of Accounts </w:t>
      </w:r>
    </w:p>
    <w:p w14:paraId="3448B6E6" w14:textId="2E52296E" w:rsidR="002744E1" w:rsidRPr="000E57CD" w:rsidRDefault="002744E1" w:rsidP="002744E1">
      <w:pPr>
        <w:spacing w:after="0"/>
        <w:rPr>
          <w:sz w:val="23"/>
          <w:szCs w:val="23"/>
        </w:rPr>
      </w:pPr>
      <w:r w:rsidRPr="000E57CD">
        <w:rPr>
          <w:sz w:val="23"/>
          <w:szCs w:val="23"/>
        </w:rPr>
        <w:t xml:space="preserve">The school </w:t>
      </w:r>
      <w:r w:rsidR="000C646A">
        <w:rPr>
          <w:sz w:val="23"/>
          <w:szCs w:val="23"/>
        </w:rPr>
        <w:t>depends on</w:t>
      </w:r>
      <w:r w:rsidRPr="000E57CD">
        <w:rPr>
          <w:sz w:val="23"/>
          <w:szCs w:val="23"/>
        </w:rPr>
        <w:t xml:space="preserve"> the prompt payment of student accounts for its operating </w:t>
      </w:r>
      <w:r w:rsidR="000C646A">
        <w:rPr>
          <w:sz w:val="23"/>
          <w:szCs w:val="23"/>
        </w:rPr>
        <w:t>costs</w:t>
      </w:r>
      <w:r w:rsidRPr="000E57CD">
        <w:rPr>
          <w:sz w:val="23"/>
          <w:szCs w:val="23"/>
        </w:rPr>
        <w:t xml:space="preserve"> since it has no subsidy and must pay its </w:t>
      </w:r>
      <w:r w:rsidR="00CF41C2">
        <w:rPr>
          <w:sz w:val="23"/>
          <w:szCs w:val="23"/>
        </w:rPr>
        <w:t>monthly bills</w:t>
      </w:r>
      <w:r w:rsidRPr="000E57CD">
        <w:rPr>
          <w:sz w:val="23"/>
          <w:szCs w:val="23"/>
        </w:rPr>
        <w:t xml:space="preserve">. </w:t>
      </w:r>
    </w:p>
    <w:p w14:paraId="649D6A12" w14:textId="77777777" w:rsidR="002744E1" w:rsidRPr="002744E1" w:rsidRDefault="002744E1" w:rsidP="002744E1">
      <w:pPr>
        <w:spacing w:after="0"/>
        <w:ind w:firstLine="105"/>
      </w:pPr>
    </w:p>
    <w:p w14:paraId="108235F1" w14:textId="78E09C47" w:rsidR="002744E1" w:rsidRPr="00EF04C4" w:rsidRDefault="002744E1" w:rsidP="00EF04C4">
      <w:pPr>
        <w:pStyle w:val="ListParagraph"/>
        <w:numPr>
          <w:ilvl w:val="0"/>
          <w:numId w:val="7"/>
        </w:numPr>
        <w:spacing w:after="0"/>
        <w:rPr>
          <w:sz w:val="23"/>
          <w:szCs w:val="23"/>
        </w:rPr>
      </w:pPr>
      <w:r w:rsidRPr="00EF04C4">
        <w:rPr>
          <w:sz w:val="23"/>
          <w:szCs w:val="23"/>
        </w:rPr>
        <w:t xml:space="preserve">No </w:t>
      </w:r>
      <w:r w:rsidR="00CF41C2">
        <w:rPr>
          <w:sz w:val="23"/>
          <w:szCs w:val="23"/>
        </w:rPr>
        <w:t>transcripts will be released</w:t>
      </w:r>
      <w:r w:rsidRPr="00EF04C4">
        <w:rPr>
          <w:sz w:val="23"/>
          <w:szCs w:val="23"/>
        </w:rPr>
        <w:t xml:space="preserve"> for an account that is not paid in full. </w:t>
      </w:r>
    </w:p>
    <w:p w14:paraId="6E5C122D" w14:textId="6AF11665" w:rsidR="002744E1" w:rsidRPr="00B24697" w:rsidRDefault="002744E1" w:rsidP="00EF04C4">
      <w:pPr>
        <w:pStyle w:val="ListParagraph"/>
        <w:numPr>
          <w:ilvl w:val="0"/>
          <w:numId w:val="7"/>
        </w:numPr>
        <w:spacing w:after="0"/>
        <w:rPr>
          <w:sz w:val="23"/>
          <w:szCs w:val="23"/>
        </w:rPr>
      </w:pPr>
      <w:r w:rsidRPr="00B24697">
        <w:rPr>
          <w:sz w:val="23"/>
          <w:szCs w:val="23"/>
        </w:rPr>
        <w:t xml:space="preserve">A senior student's account must be paid in full before </w:t>
      </w:r>
      <w:r w:rsidR="00CF41C2">
        <w:rPr>
          <w:sz w:val="23"/>
          <w:szCs w:val="23"/>
        </w:rPr>
        <w:t>they receive</w:t>
      </w:r>
      <w:r w:rsidRPr="00B24697">
        <w:rPr>
          <w:sz w:val="23"/>
          <w:szCs w:val="23"/>
        </w:rPr>
        <w:t xml:space="preserve"> a certified transcript, except by </w:t>
      </w:r>
      <w:r w:rsidR="000C646A">
        <w:rPr>
          <w:sz w:val="23"/>
          <w:szCs w:val="23"/>
        </w:rPr>
        <w:t>unique</w:t>
      </w:r>
      <w:r w:rsidRPr="00B24697">
        <w:rPr>
          <w:sz w:val="23"/>
          <w:szCs w:val="23"/>
        </w:rPr>
        <w:t xml:space="preserve"> action of the Executive Committee. </w:t>
      </w:r>
    </w:p>
    <w:p w14:paraId="5D3227F4" w14:textId="77777777" w:rsidR="002744E1" w:rsidRPr="00B24697" w:rsidRDefault="002744E1">
      <w:pPr>
        <w:spacing w:after="0"/>
        <w:rPr>
          <w:sz w:val="23"/>
          <w:szCs w:val="23"/>
        </w:rPr>
      </w:pPr>
    </w:p>
    <w:p w14:paraId="6833B326" w14:textId="0A584335" w:rsidR="00DF670D" w:rsidRPr="00B24697" w:rsidRDefault="00EF04C4" w:rsidP="00DF670D">
      <w:pPr>
        <w:spacing w:after="159"/>
        <w:ind w:right="435"/>
        <w:rPr>
          <w:rFonts w:ascii="Rockwell" w:hAnsi="Rockwell"/>
          <w:b/>
          <w:sz w:val="24"/>
          <w:szCs w:val="24"/>
        </w:rPr>
      </w:pPr>
      <w:r w:rsidRPr="00B24697">
        <w:rPr>
          <w:rFonts w:ascii="Rockwell" w:hAnsi="Rockwell"/>
          <w:b/>
          <w:sz w:val="24"/>
          <w:szCs w:val="24"/>
        </w:rPr>
        <w:t>Scholarship/Financial Aid</w:t>
      </w:r>
    </w:p>
    <w:p w14:paraId="226CAE25" w14:textId="2B76570F" w:rsidR="00DF670D" w:rsidRPr="00B24697" w:rsidRDefault="00DF670D" w:rsidP="00DF670D">
      <w:pPr>
        <w:spacing w:after="159"/>
        <w:rPr>
          <w:sz w:val="23"/>
          <w:szCs w:val="23"/>
        </w:rPr>
      </w:pPr>
      <w:r w:rsidRPr="00B24697">
        <w:rPr>
          <w:sz w:val="23"/>
          <w:szCs w:val="23"/>
        </w:rPr>
        <w:t xml:space="preserve">Remnant Preparatory School’s donation program </w:t>
      </w:r>
      <w:r w:rsidR="00CF41C2">
        <w:rPr>
          <w:sz w:val="23"/>
          <w:szCs w:val="23"/>
        </w:rPr>
        <w:t xml:space="preserve">makes scholarships and financial aid funds possible </w:t>
      </w:r>
      <w:r w:rsidRPr="00B24697">
        <w:rPr>
          <w:sz w:val="23"/>
          <w:szCs w:val="23"/>
        </w:rPr>
        <w:t xml:space="preserve">- </w:t>
      </w:r>
      <w:hyperlink r:id="rId23" w:history="1">
        <w:r w:rsidRPr="00B24697">
          <w:rPr>
            <w:rStyle w:val="Hyperlink"/>
            <w:sz w:val="23"/>
            <w:szCs w:val="23"/>
          </w:rPr>
          <w:t>http://www.remnantprep.net/donate/</w:t>
        </w:r>
      </w:hyperlink>
      <w:r w:rsidRPr="00B24697">
        <w:rPr>
          <w:sz w:val="23"/>
          <w:szCs w:val="23"/>
        </w:rPr>
        <w:t>.  The school establishes a fund to help students who have finan</w:t>
      </w:r>
      <w:r w:rsidR="00324DE5" w:rsidRPr="00B24697">
        <w:rPr>
          <w:sz w:val="23"/>
          <w:szCs w:val="23"/>
        </w:rPr>
        <w:t xml:space="preserve">cial needs. </w:t>
      </w:r>
      <w:r w:rsidR="000C646A">
        <w:rPr>
          <w:sz w:val="23"/>
          <w:szCs w:val="23"/>
        </w:rPr>
        <w:t>An application for financial assistance</w:t>
      </w:r>
      <w:r w:rsidRPr="00B24697">
        <w:rPr>
          <w:sz w:val="23"/>
          <w:szCs w:val="23"/>
        </w:rPr>
        <w:t xml:space="preserve"> can be submitted to request these funds. To be eligible for </w:t>
      </w:r>
      <w:r w:rsidR="00113756" w:rsidRPr="00B24697">
        <w:rPr>
          <w:sz w:val="23"/>
          <w:szCs w:val="23"/>
        </w:rPr>
        <w:t>financial aid</w:t>
      </w:r>
      <w:r w:rsidRPr="00B24697">
        <w:rPr>
          <w:sz w:val="23"/>
          <w:szCs w:val="23"/>
        </w:rPr>
        <w:t xml:space="preserve"> from this fund, a student must </w:t>
      </w:r>
      <w:r w:rsidR="00113756" w:rsidRPr="00B24697">
        <w:rPr>
          <w:sz w:val="23"/>
          <w:szCs w:val="23"/>
        </w:rPr>
        <w:t xml:space="preserve">complete an application and </w:t>
      </w:r>
      <w:r w:rsidRPr="00B24697">
        <w:rPr>
          <w:sz w:val="23"/>
          <w:szCs w:val="23"/>
        </w:rPr>
        <w:t xml:space="preserve">submit all required documents for processing.  Once approved and awarded, </w:t>
      </w:r>
      <w:r w:rsidR="00324DE5" w:rsidRPr="00B24697">
        <w:rPr>
          <w:sz w:val="23"/>
          <w:szCs w:val="23"/>
        </w:rPr>
        <w:t xml:space="preserve">the student must demonstrate exemplary academic and disciplinary behavior, maintain a 3.0 GPA, and show evidence of </w:t>
      </w:r>
      <w:r w:rsidR="00247041">
        <w:rPr>
          <w:sz w:val="23"/>
          <w:szCs w:val="23"/>
        </w:rPr>
        <w:t xml:space="preserve">a </w:t>
      </w:r>
      <w:r w:rsidR="00324DE5" w:rsidRPr="00B24697">
        <w:rPr>
          <w:sz w:val="23"/>
          <w:szCs w:val="23"/>
        </w:rPr>
        <w:t xml:space="preserve">financial need </w:t>
      </w:r>
      <w:r w:rsidR="00CA10D6" w:rsidRPr="00B24697">
        <w:rPr>
          <w:sz w:val="23"/>
          <w:szCs w:val="23"/>
        </w:rPr>
        <w:t>for continued eligibility</w:t>
      </w:r>
      <w:r w:rsidRPr="00B24697">
        <w:rPr>
          <w:sz w:val="23"/>
          <w:szCs w:val="23"/>
        </w:rPr>
        <w:t xml:space="preserve">. </w:t>
      </w:r>
    </w:p>
    <w:p w14:paraId="3E618627" w14:textId="77777777" w:rsidR="00DF670D" w:rsidRPr="00B24697" w:rsidRDefault="00DF670D" w:rsidP="00DF670D">
      <w:pPr>
        <w:spacing w:after="159"/>
        <w:rPr>
          <w:sz w:val="23"/>
          <w:szCs w:val="23"/>
        </w:rPr>
      </w:pPr>
      <w:r w:rsidRPr="00B24697">
        <w:rPr>
          <w:sz w:val="23"/>
          <w:szCs w:val="23"/>
        </w:rPr>
        <w:t xml:space="preserve">Scholarships from this fund will be made based on eligibility and availability of funds. </w:t>
      </w:r>
    </w:p>
    <w:p w14:paraId="3E644F4C" w14:textId="4DD1903B" w:rsidR="00DF670D" w:rsidRPr="00B24697" w:rsidRDefault="00DF670D" w:rsidP="00DF670D">
      <w:pPr>
        <w:spacing w:after="159"/>
        <w:rPr>
          <w:sz w:val="23"/>
          <w:szCs w:val="23"/>
        </w:rPr>
      </w:pPr>
      <w:r w:rsidRPr="00B24697">
        <w:rPr>
          <w:sz w:val="23"/>
          <w:szCs w:val="23"/>
        </w:rPr>
        <w:t xml:space="preserve">Once approved, the awarded scholarship will be applied to the account </w:t>
      </w:r>
      <w:r w:rsidR="00AF048F" w:rsidRPr="00B24697">
        <w:rPr>
          <w:sz w:val="23"/>
          <w:szCs w:val="23"/>
        </w:rPr>
        <w:t>monthly</w:t>
      </w:r>
      <w:r w:rsidR="00D155E8">
        <w:rPr>
          <w:sz w:val="23"/>
          <w:szCs w:val="23"/>
        </w:rPr>
        <w:t>,</w:t>
      </w:r>
      <w:r w:rsidRPr="00B24697">
        <w:rPr>
          <w:sz w:val="23"/>
          <w:szCs w:val="23"/>
        </w:rPr>
        <w:t xml:space="preserve"> </w:t>
      </w:r>
      <w:r w:rsidR="009D5086">
        <w:rPr>
          <w:sz w:val="23"/>
          <w:szCs w:val="23"/>
        </w:rPr>
        <w:t>provided</w:t>
      </w:r>
      <w:r w:rsidRPr="00B24697">
        <w:rPr>
          <w:sz w:val="23"/>
          <w:szCs w:val="23"/>
        </w:rPr>
        <w:t xml:space="preserve"> the student maintains eligibility and is enrolled as a current student. Contributions to this fund are </w:t>
      </w:r>
      <w:r w:rsidR="00627DAC">
        <w:rPr>
          <w:sz w:val="23"/>
          <w:szCs w:val="23"/>
        </w:rPr>
        <w:t>tax-deductible</w:t>
      </w:r>
      <w:r w:rsidRPr="00B24697">
        <w:rPr>
          <w:sz w:val="23"/>
          <w:szCs w:val="23"/>
        </w:rPr>
        <w:t xml:space="preserve">. </w:t>
      </w:r>
    </w:p>
    <w:p w14:paraId="2942FB3D" w14:textId="77777777" w:rsidR="00DF670D" w:rsidRPr="00B24697" w:rsidRDefault="00DF670D" w:rsidP="00DF670D">
      <w:pPr>
        <w:pStyle w:val="Heading2"/>
        <w:ind w:left="-5"/>
        <w:rPr>
          <w:rFonts w:cs="Calibri"/>
          <w:szCs w:val="23"/>
        </w:rPr>
      </w:pPr>
      <w:r w:rsidRPr="00B24697">
        <w:rPr>
          <w:rFonts w:cs="Calibri"/>
          <w:szCs w:val="23"/>
        </w:rPr>
        <w:t xml:space="preserve">Tithing  </w:t>
      </w:r>
    </w:p>
    <w:p w14:paraId="09AD2AD4" w14:textId="1738A3A8" w:rsidR="00DF670D" w:rsidRDefault="00DF670D" w:rsidP="00DF670D">
      <w:pPr>
        <w:spacing w:after="4" w:line="227" w:lineRule="auto"/>
        <w:ind w:left="-5" w:right="66" w:hanging="10"/>
        <w:jc w:val="both"/>
        <w:rPr>
          <w:sz w:val="23"/>
          <w:szCs w:val="23"/>
        </w:rPr>
      </w:pPr>
      <w:r w:rsidRPr="00B24697">
        <w:rPr>
          <w:sz w:val="23"/>
          <w:szCs w:val="23"/>
        </w:rPr>
        <w:t>The school teaches and encourages the return of tithe and offering as an integral part of proper stewardship.</w:t>
      </w:r>
    </w:p>
    <w:p w14:paraId="122DC6BA" w14:textId="77777777" w:rsidR="009D5086" w:rsidRDefault="009D5086" w:rsidP="00DF670D">
      <w:pPr>
        <w:spacing w:after="4" w:line="227" w:lineRule="auto"/>
        <w:ind w:left="-5" w:right="66" w:hanging="10"/>
        <w:jc w:val="both"/>
        <w:rPr>
          <w:sz w:val="23"/>
          <w:szCs w:val="23"/>
        </w:rPr>
      </w:pPr>
    </w:p>
    <w:tbl>
      <w:tblPr>
        <w:tblStyle w:val="TableGrid"/>
        <w:tblpPr w:vertAnchor="text" w:horzAnchor="margin" w:tblpY="4"/>
        <w:tblOverlap w:val="never"/>
        <w:tblW w:w="5400" w:type="dxa"/>
        <w:tblInd w:w="0" w:type="dxa"/>
        <w:tblLayout w:type="fixed"/>
        <w:tblCellMar>
          <w:top w:w="57" w:type="dxa"/>
          <w:right w:w="4603" w:type="dxa"/>
        </w:tblCellMar>
        <w:tblLook w:val="04A0" w:firstRow="1" w:lastRow="0" w:firstColumn="1" w:lastColumn="0" w:noHBand="0" w:noVBand="1"/>
      </w:tblPr>
      <w:tblGrid>
        <w:gridCol w:w="5400"/>
      </w:tblGrid>
      <w:tr w:rsidR="00695295" w:rsidRPr="00FE46B6" w14:paraId="73F1AFAC" w14:textId="77777777" w:rsidTr="00695295">
        <w:trPr>
          <w:trHeight w:val="303"/>
        </w:trPr>
        <w:tc>
          <w:tcPr>
            <w:tcW w:w="5400" w:type="dxa"/>
            <w:tcBorders>
              <w:top w:val="nil"/>
              <w:left w:val="nil"/>
              <w:bottom w:val="nil"/>
              <w:right w:val="nil"/>
            </w:tcBorders>
            <w:shd w:val="clear" w:color="auto" w:fill="92D050"/>
          </w:tcPr>
          <w:p w14:paraId="554FDD82" w14:textId="77777777" w:rsidR="00695295" w:rsidRPr="00FE46B6" w:rsidRDefault="00695295" w:rsidP="00695295">
            <w:pPr>
              <w:ind w:right="-3075"/>
              <w:rPr>
                <w:rFonts w:ascii="Rockwell" w:hAnsi="Rockwell"/>
                <w:b/>
              </w:rPr>
            </w:pPr>
            <w:r w:rsidRPr="0010529F">
              <w:rPr>
                <w:rFonts w:ascii="Rockwell" w:hAnsi="Rockwell"/>
                <w:b/>
                <w:sz w:val="24"/>
              </w:rPr>
              <w:t>CODE OF CONDUCT</w:t>
            </w:r>
          </w:p>
        </w:tc>
      </w:tr>
    </w:tbl>
    <w:p w14:paraId="73265F36" w14:textId="7B2D6E26" w:rsidR="00411C01" w:rsidRDefault="00411C01" w:rsidP="00DF670D">
      <w:pPr>
        <w:spacing w:after="4" w:line="227" w:lineRule="auto"/>
        <w:ind w:left="-5" w:right="66" w:hanging="10"/>
        <w:jc w:val="both"/>
        <w:rPr>
          <w:sz w:val="23"/>
          <w:szCs w:val="23"/>
        </w:rPr>
      </w:pPr>
    </w:p>
    <w:p w14:paraId="6D473FD5" w14:textId="77777777" w:rsidR="00695295" w:rsidRDefault="00205F7D" w:rsidP="00695295">
      <w:pPr>
        <w:spacing w:after="4" w:line="227" w:lineRule="auto"/>
        <w:ind w:right="66"/>
        <w:jc w:val="both"/>
        <w:rPr>
          <w:rFonts w:ascii="Rockwell" w:hAnsi="Rockwell"/>
          <w:b/>
          <w:sz w:val="24"/>
        </w:rPr>
      </w:pPr>
      <w:bookmarkStart w:id="6" w:name="_Toc9893"/>
      <w:bookmarkStart w:id="7" w:name="_Toc9898"/>
      <w:r w:rsidRPr="005516DF">
        <w:rPr>
          <w:rFonts w:ascii="Rockwell" w:hAnsi="Rockwell"/>
          <w:b/>
          <w:sz w:val="24"/>
        </w:rPr>
        <w:t xml:space="preserve">Worship Procedures </w:t>
      </w:r>
      <w:bookmarkEnd w:id="6"/>
    </w:p>
    <w:p w14:paraId="41F2A8C4" w14:textId="495DFE2D" w:rsidR="00205F7D" w:rsidRPr="00B24697" w:rsidRDefault="00205F7D" w:rsidP="00695295">
      <w:pPr>
        <w:spacing w:after="4" w:line="227" w:lineRule="auto"/>
        <w:ind w:right="66"/>
        <w:jc w:val="both"/>
        <w:rPr>
          <w:sz w:val="23"/>
          <w:szCs w:val="23"/>
        </w:rPr>
      </w:pPr>
      <w:r w:rsidRPr="00B24697">
        <w:rPr>
          <w:sz w:val="23"/>
          <w:szCs w:val="23"/>
        </w:rPr>
        <w:t xml:space="preserve">Worship is when we approach God by giving Him praise and adoration. God is displeased when we display disrespectful behavior while in His presence. </w:t>
      </w:r>
    </w:p>
    <w:p w14:paraId="154147A4" w14:textId="77777777" w:rsidR="00205F7D" w:rsidRPr="00B24697" w:rsidRDefault="00205F7D" w:rsidP="00205F7D">
      <w:pPr>
        <w:spacing w:after="4" w:line="227" w:lineRule="auto"/>
        <w:ind w:left="-5" w:right="66" w:hanging="10"/>
        <w:jc w:val="both"/>
        <w:rPr>
          <w:sz w:val="23"/>
          <w:szCs w:val="23"/>
        </w:rPr>
      </w:pPr>
      <w:r w:rsidRPr="00B24697">
        <w:rPr>
          <w:sz w:val="23"/>
          <w:szCs w:val="23"/>
        </w:rPr>
        <w:t xml:space="preserve">The following will display respect in the presence of our Heavenly Father: </w:t>
      </w:r>
    </w:p>
    <w:p w14:paraId="0466094B" w14:textId="06E27221" w:rsidR="00205F7D" w:rsidRPr="00B24697" w:rsidRDefault="00247041" w:rsidP="009973A4">
      <w:pPr>
        <w:pStyle w:val="ListParagraph"/>
        <w:numPr>
          <w:ilvl w:val="0"/>
          <w:numId w:val="4"/>
        </w:numPr>
        <w:spacing w:after="4" w:line="227" w:lineRule="auto"/>
        <w:ind w:right="66"/>
        <w:jc w:val="both"/>
        <w:rPr>
          <w:sz w:val="23"/>
          <w:szCs w:val="23"/>
        </w:rPr>
      </w:pPr>
      <w:r>
        <w:rPr>
          <w:sz w:val="23"/>
          <w:szCs w:val="23"/>
        </w:rPr>
        <w:t>Log in</w:t>
      </w:r>
      <w:r w:rsidR="0000311B" w:rsidRPr="00B24697">
        <w:rPr>
          <w:sz w:val="23"/>
          <w:szCs w:val="23"/>
        </w:rPr>
        <w:t xml:space="preserve"> </w:t>
      </w:r>
      <w:r>
        <w:rPr>
          <w:sz w:val="23"/>
          <w:szCs w:val="23"/>
        </w:rPr>
        <w:t>to</w:t>
      </w:r>
      <w:r w:rsidR="00843824" w:rsidRPr="00B24697">
        <w:rPr>
          <w:sz w:val="23"/>
          <w:szCs w:val="23"/>
        </w:rPr>
        <w:t xml:space="preserve"> the</w:t>
      </w:r>
      <w:r w:rsidR="00205F7D" w:rsidRPr="00B24697">
        <w:rPr>
          <w:sz w:val="23"/>
          <w:szCs w:val="23"/>
        </w:rPr>
        <w:t xml:space="preserve"> worship service and keep </w:t>
      </w:r>
      <w:r w:rsidR="00843824" w:rsidRPr="00B24697">
        <w:rPr>
          <w:sz w:val="23"/>
          <w:szCs w:val="23"/>
        </w:rPr>
        <w:t>your</w:t>
      </w:r>
      <w:r w:rsidR="00205F7D" w:rsidRPr="00B24697">
        <w:rPr>
          <w:sz w:val="23"/>
          <w:szCs w:val="23"/>
        </w:rPr>
        <w:t xml:space="preserve"> mic on mute. </w:t>
      </w:r>
    </w:p>
    <w:p w14:paraId="597F23E3" w14:textId="38410340" w:rsidR="00205F7D" w:rsidRPr="00B24697" w:rsidRDefault="00205F7D" w:rsidP="009973A4">
      <w:pPr>
        <w:pStyle w:val="ListParagraph"/>
        <w:numPr>
          <w:ilvl w:val="0"/>
          <w:numId w:val="4"/>
        </w:numPr>
        <w:spacing w:after="4" w:line="227" w:lineRule="auto"/>
        <w:ind w:right="66"/>
        <w:jc w:val="both"/>
        <w:rPr>
          <w:sz w:val="23"/>
          <w:szCs w:val="23"/>
        </w:rPr>
      </w:pPr>
      <w:r w:rsidRPr="00B24697">
        <w:rPr>
          <w:sz w:val="23"/>
          <w:szCs w:val="23"/>
        </w:rPr>
        <w:t>Reverently join in the prayer, singing</w:t>
      </w:r>
      <w:r w:rsidR="00247041">
        <w:rPr>
          <w:sz w:val="23"/>
          <w:szCs w:val="23"/>
        </w:rPr>
        <w:t>,</w:t>
      </w:r>
      <w:r w:rsidRPr="00B24697">
        <w:rPr>
          <w:sz w:val="23"/>
          <w:szCs w:val="23"/>
        </w:rPr>
        <w:t xml:space="preserve"> and worship experience. </w:t>
      </w:r>
    </w:p>
    <w:p w14:paraId="7D90AAA8" w14:textId="77777777" w:rsidR="00205F7D" w:rsidRPr="00B24697" w:rsidRDefault="00205F7D" w:rsidP="009973A4">
      <w:pPr>
        <w:pStyle w:val="ListParagraph"/>
        <w:numPr>
          <w:ilvl w:val="0"/>
          <w:numId w:val="4"/>
        </w:numPr>
        <w:spacing w:after="4" w:line="227" w:lineRule="auto"/>
        <w:ind w:right="66"/>
        <w:jc w:val="both"/>
        <w:rPr>
          <w:sz w:val="23"/>
          <w:szCs w:val="23"/>
        </w:rPr>
      </w:pPr>
      <w:r w:rsidRPr="00B24697">
        <w:rPr>
          <w:sz w:val="23"/>
          <w:szCs w:val="23"/>
        </w:rPr>
        <w:t xml:space="preserve">Demonstrate respect in everything you do while in worship. </w:t>
      </w:r>
    </w:p>
    <w:p w14:paraId="31EFDE27" w14:textId="77777777" w:rsidR="00205F7D" w:rsidRPr="00B24697" w:rsidRDefault="00205F7D" w:rsidP="009973A4">
      <w:pPr>
        <w:pStyle w:val="ListParagraph"/>
        <w:numPr>
          <w:ilvl w:val="0"/>
          <w:numId w:val="4"/>
        </w:numPr>
        <w:spacing w:after="4" w:line="227" w:lineRule="auto"/>
        <w:ind w:right="66"/>
        <w:jc w:val="both"/>
        <w:rPr>
          <w:sz w:val="23"/>
          <w:szCs w:val="23"/>
        </w:rPr>
      </w:pPr>
      <w:r w:rsidRPr="00B24697">
        <w:rPr>
          <w:sz w:val="23"/>
          <w:szCs w:val="23"/>
        </w:rPr>
        <w:t xml:space="preserve">Meditate upon the goodness of God.                                  </w:t>
      </w:r>
    </w:p>
    <w:p w14:paraId="5A2A4007" w14:textId="77777777" w:rsidR="00843824" w:rsidRDefault="00843824" w:rsidP="00205F7D">
      <w:pPr>
        <w:spacing w:after="4" w:line="227" w:lineRule="auto"/>
        <w:ind w:left="-5" w:right="66" w:hanging="10"/>
        <w:jc w:val="both"/>
        <w:rPr>
          <w:b/>
          <w:sz w:val="24"/>
        </w:rPr>
      </w:pPr>
      <w:bookmarkStart w:id="8" w:name="_Toc9894"/>
    </w:p>
    <w:p w14:paraId="21E73FC9" w14:textId="77777777" w:rsidR="00205F7D" w:rsidRPr="005516DF" w:rsidRDefault="00205F7D" w:rsidP="00843824">
      <w:pPr>
        <w:spacing w:after="4" w:line="276" w:lineRule="auto"/>
        <w:ind w:left="-5" w:right="66" w:hanging="10"/>
        <w:jc w:val="both"/>
        <w:rPr>
          <w:rFonts w:ascii="Rockwell" w:hAnsi="Rockwell"/>
          <w:b/>
          <w:sz w:val="24"/>
        </w:rPr>
      </w:pPr>
      <w:r w:rsidRPr="005516DF">
        <w:rPr>
          <w:rFonts w:ascii="Rockwell" w:hAnsi="Rockwell"/>
          <w:b/>
          <w:sz w:val="24"/>
        </w:rPr>
        <w:t xml:space="preserve">Discipline </w:t>
      </w:r>
      <w:bookmarkEnd w:id="8"/>
    </w:p>
    <w:p w14:paraId="3F86C36F" w14:textId="7EAACAA0" w:rsidR="00205F7D" w:rsidRPr="00B24697" w:rsidRDefault="00205F7D" w:rsidP="00843824">
      <w:pPr>
        <w:spacing w:after="4" w:line="240" w:lineRule="auto"/>
        <w:ind w:left="-5" w:right="66" w:hanging="10"/>
        <w:jc w:val="both"/>
        <w:rPr>
          <w:sz w:val="23"/>
          <w:szCs w:val="23"/>
        </w:rPr>
      </w:pPr>
      <w:r w:rsidRPr="00B24697">
        <w:rPr>
          <w:sz w:val="23"/>
          <w:szCs w:val="23"/>
        </w:rPr>
        <w:t xml:space="preserve">The ultimate objective of education is the development of a Christian character. The </w:t>
      </w:r>
      <w:r w:rsidR="009D5086">
        <w:rPr>
          <w:sz w:val="23"/>
          <w:szCs w:val="23"/>
        </w:rPr>
        <w:t>student's character</w:t>
      </w:r>
      <w:r w:rsidRPr="00B24697">
        <w:rPr>
          <w:sz w:val="23"/>
          <w:szCs w:val="23"/>
        </w:rPr>
        <w:t xml:space="preserve"> is </w:t>
      </w:r>
      <w:r w:rsidR="009D5086">
        <w:rPr>
          <w:sz w:val="23"/>
          <w:szCs w:val="23"/>
        </w:rPr>
        <w:t>primarily determined</w:t>
      </w:r>
      <w:r w:rsidRPr="00B24697">
        <w:rPr>
          <w:sz w:val="23"/>
          <w:szCs w:val="23"/>
        </w:rPr>
        <w:t xml:space="preserve"> by </w:t>
      </w:r>
      <w:r w:rsidR="009D5086">
        <w:rPr>
          <w:sz w:val="23"/>
          <w:szCs w:val="23"/>
        </w:rPr>
        <w:t>how</w:t>
      </w:r>
      <w:r w:rsidRPr="00B24697">
        <w:rPr>
          <w:sz w:val="23"/>
          <w:szCs w:val="23"/>
        </w:rPr>
        <w:t xml:space="preserve"> he relates himself to the principles of Christian living and conduct for which the school stands. It will be the student's purpose to observe the </w:t>
      </w:r>
      <w:r w:rsidR="009D5086">
        <w:rPr>
          <w:sz w:val="23"/>
          <w:szCs w:val="23"/>
        </w:rPr>
        <w:t>school's regulations</w:t>
      </w:r>
      <w:r w:rsidRPr="00B24697">
        <w:rPr>
          <w:sz w:val="23"/>
          <w:szCs w:val="23"/>
        </w:rPr>
        <w:t xml:space="preserve"> as a matter of honor, realizing that </w:t>
      </w:r>
      <w:r w:rsidR="000C646A">
        <w:rPr>
          <w:sz w:val="23"/>
          <w:szCs w:val="23"/>
        </w:rPr>
        <w:t>they</w:t>
      </w:r>
      <w:r w:rsidRPr="00B24697">
        <w:rPr>
          <w:sz w:val="23"/>
          <w:szCs w:val="23"/>
        </w:rPr>
        <w:t xml:space="preserve"> are instituted </w:t>
      </w:r>
      <w:r w:rsidR="000C646A">
        <w:rPr>
          <w:sz w:val="23"/>
          <w:szCs w:val="23"/>
        </w:rPr>
        <w:t>to help</w:t>
      </w:r>
      <w:r w:rsidRPr="00B24697">
        <w:rPr>
          <w:sz w:val="23"/>
          <w:szCs w:val="23"/>
        </w:rPr>
        <w:t xml:space="preserve"> them complete their educational goals.  </w:t>
      </w:r>
    </w:p>
    <w:p w14:paraId="300442C1" w14:textId="77777777" w:rsidR="00843824" w:rsidRPr="00B24697" w:rsidRDefault="00843824" w:rsidP="00843824">
      <w:pPr>
        <w:spacing w:after="4" w:line="240" w:lineRule="auto"/>
        <w:ind w:left="-5" w:right="66" w:hanging="10"/>
        <w:jc w:val="both"/>
        <w:rPr>
          <w:sz w:val="23"/>
          <w:szCs w:val="23"/>
        </w:rPr>
      </w:pPr>
    </w:p>
    <w:p w14:paraId="2E81C041" w14:textId="4F760A94" w:rsidR="00205F7D" w:rsidRPr="00B24697" w:rsidRDefault="00205F7D" w:rsidP="00843824">
      <w:pPr>
        <w:spacing w:after="4" w:line="240" w:lineRule="auto"/>
        <w:ind w:left="-5" w:right="66" w:hanging="10"/>
        <w:jc w:val="both"/>
        <w:rPr>
          <w:sz w:val="23"/>
          <w:szCs w:val="23"/>
        </w:rPr>
      </w:pPr>
      <w:r w:rsidRPr="00B24697">
        <w:rPr>
          <w:sz w:val="23"/>
          <w:szCs w:val="23"/>
        </w:rPr>
        <w:t xml:space="preserve">“The teachers are to bind the students to their hearts by the cords of love and kindness and strict discipline. Love and kindness are worth nothing unless united with the discipline God has said should be maintained. Students come to school to be disciplined for service, trained to make the best use of their powers. If on coming they resolve to co-operate with their teachers, their study will be worth much more to them than if they give up to the inclination to be rebellious and lawless.”  CT 265 </w:t>
      </w:r>
    </w:p>
    <w:p w14:paraId="42B944CC" w14:textId="77777777" w:rsidR="00843824" w:rsidRPr="00B24697" w:rsidRDefault="00843824" w:rsidP="00843824">
      <w:pPr>
        <w:spacing w:after="4" w:line="240" w:lineRule="auto"/>
        <w:ind w:left="-5" w:right="66" w:hanging="10"/>
        <w:jc w:val="both"/>
        <w:rPr>
          <w:sz w:val="23"/>
          <w:szCs w:val="23"/>
        </w:rPr>
      </w:pPr>
    </w:p>
    <w:p w14:paraId="58910F03" w14:textId="37F1C9B3" w:rsidR="00205F7D" w:rsidRPr="00B24697" w:rsidRDefault="00205F7D" w:rsidP="00843824">
      <w:pPr>
        <w:spacing w:after="4" w:line="240" w:lineRule="auto"/>
        <w:ind w:left="-5" w:right="66" w:hanging="10"/>
        <w:jc w:val="both"/>
        <w:rPr>
          <w:sz w:val="23"/>
          <w:szCs w:val="23"/>
        </w:rPr>
      </w:pPr>
      <w:r w:rsidRPr="00B24697">
        <w:rPr>
          <w:sz w:val="23"/>
          <w:szCs w:val="23"/>
        </w:rPr>
        <w:t xml:space="preserve">Let the </w:t>
      </w:r>
      <w:r w:rsidR="00843824" w:rsidRPr="00B24697">
        <w:rPr>
          <w:sz w:val="23"/>
          <w:szCs w:val="23"/>
        </w:rPr>
        <w:t>students’</w:t>
      </w:r>
      <w:r w:rsidR="007B1295">
        <w:rPr>
          <w:sz w:val="23"/>
          <w:szCs w:val="23"/>
        </w:rPr>
        <w:t xml:space="preserve"> conduct</w:t>
      </w:r>
      <w:r w:rsidRPr="00B24697">
        <w:rPr>
          <w:sz w:val="23"/>
          <w:szCs w:val="23"/>
        </w:rPr>
        <w:t xml:space="preserve"> creed be to:  </w:t>
      </w:r>
    </w:p>
    <w:p w14:paraId="4FF9DC2D" w14:textId="77777777" w:rsidR="00843824" w:rsidRPr="00205F7D" w:rsidRDefault="00843824" w:rsidP="00205F7D">
      <w:pPr>
        <w:spacing w:after="4" w:line="227" w:lineRule="auto"/>
        <w:ind w:left="-5" w:right="66" w:hanging="10"/>
        <w:jc w:val="both"/>
        <w:rPr>
          <w:sz w:val="24"/>
        </w:rPr>
      </w:pPr>
    </w:p>
    <w:p w14:paraId="3F808E61" w14:textId="77777777" w:rsidR="00205F7D" w:rsidRPr="00B24697" w:rsidRDefault="00205F7D" w:rsidP="009973A4">
      <w:pPr>
        <w:pStyle w:val="ListParagraph"/>
        <w:numPr>
          <w:ilvl w:val="0"/>
          <w:numId w:val="5"/>
        </w:numPr>
        <w:spacing w:after="0" w:line="227" w:lineRule="auto"/>
        <w:ind w:right="66"/>
        <w:jc w:val="both"/>
        <w:rPr>
          <w:sz w:val="23"/>
          <w:szCs w:val="23"/>
        </w:rPr>
      </w:pPr>
      <w:r w:rsidRPr="00B24697">
        <w:rPr>
          <w:sz w:val="23"/>
          <w:szCs w:val="23"/>
        </w:rPr>
        <w:t xml:space="preserve">Give the teachers their sympathy and cooperation.  </w:t>
      </w:r>
    </w:p>
    <w:p w14:paraId="41E2E585" w14:textId="77777777" w:rsidR="00205F7D" w:rsidRPr="00B24697" w:rsidRDefault="00205F7D" w:rsidP="009973A4">
      <w:pPr>
        <w:pStyle w:val="ListParagraph"/>
        <w:numPr>
          <w:ilvl w:val="0"/>
          <w:numId w:val="5"/>
        </w:numPr>
        <w:spacing w:after="0" w:line="227" w:lineRule="auto"/>
        <w:ind w:right="66"/>
        <w:jc w:val="both"/>
        <w:rPr>
          <w:sz w:val="23"/>
          <w:szCs w:val="23"/>
        </w:rPr>
      </w:pPr>
      <w:r w:rsidRPr="00B24697">
        <w:rPr>
          <w:sz w:val="23"/>
          <w:szCs w:val="23"/>
        </w:rPr>
        <w:t xml:space="preserve">Take firm hold of the Divine Power, determining not to turn aside from the path of duty.  </w:t>
      </w:r>
    </w:p>
    <w:p w14:paraId="388C07B1" w14:textId="28425921" w:rsidR="00205F7D" w:rsidRPr="00B24697" w:rsidRDefault="00205F7D" w:rsidP="009973A4">
      <w:pPr>
        <w:pStyle w:val="ListParagraph"/>
        <w:numPr>
          <w:ilvl w:val="0"/>
          <w:numId w:val="5"/>
        </w:numPr>
        <w:spacing w:after="0" w:line="227" w:lineRule="auto"/>
        <w:ind w:right="66"/>
        <w:jc w:val="both"/>
        <w:rPr>
          <w:sz w:val="23"/>
          <w:szCs w:val="23"/>
        </w:rPr>
      </w:pPr>
      <w:r w:rsidRPr="00B24697">
        <w:rPr>
          <w:sz w:val="23"/>
          <w:szCs w:val="23"/>
        </w:rPr>
        <w:t xml:space="preserve">Harness their </w:t>
      </w:r>
      <w:r w:rsidR="009D5086">
        <w:rPr>
          <w:sz w:val="23"/>
          <w:szCs w:val="23"/>
        </w:rPr>
        <w:t>bad</w:t>
      </w:r>
      <w:r w:rsidRPr="00B24697">
        <w:rPr>
          <w:sz w:val="23"/>
          <w:szCs w:val="23"/>
        </w:rPr>
        <w:t xml:space="preserve"> habits and exert all their influence on the right side.  </w:t>
      </w:r>
    </w:p>
    <w:p w14:paraId="6F0FEC1C" w14:textId="4E11CE02" w:rsidR="00205F7D" w:rsidRPr="00B24697" w:rsidRDefault="00205F7D" w:rsidP="009973A4">
      <w:pPr>
        <w:pStyle w:val="ListParagraph"/>
        <w:numPr>
          <w:ilvl w:val="0"/>
          <w:numId w:val="5"/>
        </w:numPr>
        <w:spacing w:after="0" w:line="227" w:lineRule="auto"/>
        <w:ind w:right="66"/>
        <w:jc w:val="both"/>
        <w:rPr>
          <w:sz w:val="23"/>
          <w:szCs w:val="23"/>
        </w:rPr>
      </w:pPr>
      <w:r w:rsidRPr="00B24697">
        <w:rPr>
          <w:sz w:val="23"/>
          <w:szCs w:val="23"/>
        </w:rPr>
        <w:t xml:space="preserve">Remember that the success of the school depends upon their consecration and upon the Christian influence they </w:t>
      </w:r>
      <w:r w:rsidR="00D3168F">
        <w:rPr>
          <w:sz w:val="23"/>
          <w:szCs w:val="23"/>
        </w:rPr>
        <w:t>wield</w:t>
      </w:r>
      <w:r w:rsidRPr="00B24697">
        <w:rPr>
          <w:sz w:val="23"/>
          <w:szCs w:val="23"/>
        </w:rPr>
        <w:t xml:space="preserve">.  </w:t>
      </w:r>
    </w:p>
    <w:p w14:paraId="50E1F411" w14:textId="77777777" w:rsidR="00205F7D" w:rsidRPr="00B24697" w:rsidRDefault="00205F7D" w:rsidP="009973A4">
      <w:pPr>
        <w:pStyle w:val="ListParagraph"/>
        <w:numPr>
          <w:ilvl w:val="0"/>
          <w:numId w:val="5"/>
        </w:numPr>
        <w:spacing w:after="0" w:line="227" w:lineRule="auto"/>
        <w:ind w:right="66"/>
        <w:jc w:val="both"/>
        <w:rPr>
          <w:sz w:val="23"/>
          <w:szCs w:val="23"/>
        </w:rPr>
      </w:pPr>
      <w:r w:rsidRPr="00B24697">
        <w:rPr>
          <w:sz w:val="23"/>
          <w:szCs w:val="23"/>
        </w:rPr>
        <w:t xml:space="preserve">Set their mark high and be determined to reach it. </w:t>
      </w:r>
    </w:p>
    <w:p w14:paraId="075D20CC" w14:textId="77777777" w:rsidR="00205F7D" w:rsidRPr="00B24697" w:rsidRDefault="00205F7D" w:rsidP="009973A4">
      <w:pPr>
        <w:pStyle w:val="ListParagraph"/>
        <w:numPr>
          <w:ilvl w:val="0"/>
          <w:numId w:val="5"/>
        </w:numPr>
        <w:spacing w:after="0" w:line="227" w:lineRule="auto"/>
        <w:ind w:right="66"/>
        <w:jc w:val="both"/>
        <w:rPr>
          <w:sz w:val="23"/>
          <w:szCs w:val="23"/>
        </w:rPr>
      </w:pPr>
      <w:r w:rsidRPr="00B24697">
        <w:rPr>
          <w:sz w:val="23"/>
          <w:szCs w:val="23"/>
        </w:rPr>
        <w:t xml:space="preserve">When asked to go contrary to the rules of the school, let them answer with a decided NO. </w:t>
      </w:r>
    </w:p>
    <w:p w14:paraId="1ABFE5D0" w14:textId="77777777" w:rsidR="00205F7D" w:rsidRPr="00205F7D" w:rsidRDefault="00205F7D" w:rsidP="00843824">
      <w:pPr>
        <w:spacing w:after="4" w:line="227" w:lineRule="auto"/>
        <w:ind w:right="66" w:hanging="10"/>
        <w:jc w:val="both"/>
        <w:rPr>
          <w:sz w:val="24"/>
        </w:rPr>
      </w:pPr>
    </w:p>
    <w:p w14:paraId="54A1AEB4" w14:textId="77777777" w:rsidR="00247041" w:rsidRDefault="00247041" w:rsidP="0010529F">
      <w:pPr>
        <w:spacing w:after="4" w:line="227" w:lineRule="auto"/>
        <w:ind w:left="-5" w:right="66" w:hanging="10"/>
        <w:jc w:val="both"/>
        <w:rPr>
          <w:rFonts w:ascii="Rockwell" w:hAnsi="Rockwell"/>
          <w:b/>
          <w:sz w:val="24"/>
        </w:rPr>
      </w:pPr>
    </w:p>
    <w:p w14:paraId="3DDFABB1" w14:textId="77777777" w:rsidR="009D5086" w:rsidRDefault="009D5086" w:rsidP="0010529F">
      <w:pPr>
        <w:spacing w:after="4" w:line="227" w:lineRule="auto"/>
        <w:ind w:left="-5" w:right="66" w:hanging="10"/>
        <w:jc w:val="both"/>
        <w:rPr>
          <w:rFonts w:ascii="Rockwell" w:hAnsi="Rockwell"/>
          <w:b/>
          <w:sz w:val="24"/>
        </w:rPr>
      </w:pPr>
    </w:p>
    <w:p w14:paraId="4EE01CC7" w14:textId="1D4B4317" w:rsidR="0010529F" w:rsidRPr="0000311B" w:rsidRDefault="0010529F" w:rsidP="0010529F">
      <w:pPr>
        <w:spacing w:after="4" w:line="227" w:lineRule="auto"/>
        <w:ind w:left="-5" w:right="66" w:hanging="10"/>
        <w:jc w:val="both"/>
        <w:rPr>
          <w:rFonts w:ascii="Rockwell" w:hAnsi="Rockwell"/>
          <w:b/>
          <w:sz w:val="24"/>
        </w:rPr>
      </w:pPr>
      <w:r w:rsidRPr="0000311B">
        <w:rPr>
          <w:rFonts w:ascii="Rockwell" w:hAnsi="Rockwell"/>
          <w:b/>
          <w:sz w:val="24"/>
        </w:rPr>
        <w:lastRenderedPageBreak/>
        <w:t xml:space="preserve">DRESS CODE </w:t>
      </w:r>
      <w:bookmarkEnd w:id="7"/>
    </w:p>
    <w:p w14:paraId="06BCCB53" w14:textId="77777777" w:rsidR="004F5211" w:rsidRPr="0010529F" w:rsidRDefault="004F5211" w:rsidP="0010529F">
      <w:pPr>
        <w:spacing w:after="4" w:line="227" w:lineRule="auto"/>
        <w:ind w:left="-5" w:right="66" w:hanging="10"/>
        <w:jc w:val="both"/>
        <w:rPr>
          <w:b/>
          <w:sz w:val="24"/>
        </w:rPr>
      </w:pPr>
    </w:p>
    <w:p w14:paraId="13D0D824" w14:textId="592B95E6" w:rsidR="0010529F" w:rsidRPr="00B24697" w:rsidRDefault="0010529F" w:rsidP="0010529F">
      <w:pPr>
        <w:spacing w:after="4" w:line="227" w:lineRule="auto"/>
        <w:ind w:left="-5" w:right="66" w:hanging="10"/>
        <w:jc w:val="both"/>
        <w:rPr>
          <w:sz w:val="23"/>
          <w:szCs w:val="23"/>
        </w:rPr>
      </w:pPr>
      <w:r w:rsidRPr="00B24697">
        <w:rPr>
          <w:sz w:val="23"/>
          <w:szCs w:val="23"/>
        </w:rPr>
        <w:t>The principles found in I Timothy 2:9-10, 4:12, Titus 2:6-8, 1st Corinthians 6:19, 20</w:t>
      </w:r>
      <w:r w:rsidR="00D6748F">
        <w:rPr>
          <w:sz w:val="23"/>
          <w:szCs w:val="23"/>
        </w:rPr>
        <w:t>,</w:t>
      </w:r>
      <w:r w:rsidRPr="00B24697">
        <w:rPr>
          <w:sz w:val="23"/>
          <w:szCs w:val="23"/>
        </w:rPr>
        <w:t xml:space="preserve"> and Deuteronomy 22:5 teach:  </w:t>
      </w:r>
    </w:p>
    <w:p w14:paraId="08C47198" w14:textId="58052D39" w:rsidR="0010529F" w:rsidRPr="00B24697" w:rsidRDefault="0010529F" w:rsidP="009973A4">
      <w:pPr>
        <w:pStyle w:val="ListParagraph"/>
        <w:numPr>
          <w:ilvl w:val="0"/>
          <w:numId w:val="8"/>
        </w:numPr>
        <w:spacing w:after="4" w:line="227" w:lineRule="auto"/>
        <w:ind w:right="66"/>
        <w:jc w:val="both"/>
        <w:rPr>
          <w:sz w:val="23"/>
          <w:szCs w:val="23"/>
        </w:rPr>
      </w:pPr>
      <w:r w:rsidRPr="00B24697">
        <w:rPr>
          <w:sz w:val="23"/>
          <w:szCs w:val="23"/>
        </w:rPr>
        <w:t>Appropriateness - in harmony with the situation</w:t>
      </w:r>
      <w:r w:rsidR="004450DA">
        <w:rPr>
          <w:sz w:val="23"/>
          <w:szCs w:val="23"/>
        </w:rPr>
        <w:t>.</w:t>
      </w:r>
      <w:r w:rsidRPr="00B24697">
        <w:rPr>
          <w:sz w:val="23"/>
          <w:szCs w:val="23"/>
        </w:rPr>
        <w:t xml:space="preserve"> </w:t>
      </w:r>
    </w:p>
    <w:p w14:paraId="7346945B" w14:textId="1A1FFBA2" w:rsidR="0010529F" w:rsidRPr="00B24697" w:rsidRDefault="0010529F" w:rsidP="009973A4">
      <w:pPr>
        <w:pStyle w:val="ListParagraph"/>
        <w:numPr>
          <w:ilvl w:val="0"/>
          <w:numId w:val="6"/>
        </w:numPr>
        <w:spacing w:after="4" w:line="227" w:lineRule="auto"/>
        <w:ind w:right="66"/>
        <w:jc w:val="both"/>
        <w:rPr>
          <w:sz w:val="23"/>
          <w:szCs w:val="23"/>
        </w:rPr>
      </w:pPr>
      <w:r w:rsidRPr="00B24697">
        <w:rPr>
          <w:sz w:val="23"/>
          <w:szCs w:val="23"/>
        </w:rPr>
        <w:t>Modesty -</w:t>
      </w:r>
      <w:r w:rsidR="002F064E">
        <w:rPr>
          <w:sz w:val="23"/>
          <w:szCs w:val="23"/>
        </w:rPr>
        <w:t xml:space="preserve"> </w:t>
      </w:r>
      <w:r w:rsidRPr="00B24697">
        <w:rPr>
          <w:sz w:val="23"/>
          <w:szCs w:val="23"/>
        </w:rPr>
        <w:t xml:space="preserve">moral sensibility within the bounds of </w:t>
      </w:r>
      <w:r w:rsidR="002F064E">
        <w:rPr>
          <w:sz w:val="23"/>
          <w:szCs w:val="23"/>
        </w:rPr>
        <w:t>decency</w:t>
      </w:r>
      <w:r w:rsidR="004450DA">
        <w:rPr>
          <w:sz w:val="23"/>
          <w:szCs w:val="23"/>
        </w:rPr>
        <w:t>.</w:t>
      </w:r>
      <w:r w:rsidRPr="00B24697">
        <w:rPr>
          <w:sz w:val="23"/>
          <w:szCs w:val="23"/>
        </w:rPr>
        <w:t xml:space="preserve"> </w:t>
      </w:r>
    </w:p>
    <w:p w14:paraId="75B6537A" w14:textId="466333BA" w:rsidR="0010529F" w:rsidRPr="00B24697" w:rsidRDefault="0010529F" w:rsidP="009973A4">
      <w:pPr>
        <w:pStyle w:val="ListParagraph"/>
        <w:numPr>
          <w:ilvl w:val="0"/>
          <w:numId w:val="6"/>
        </w:numPr>
        <w:spacing w:after="4" w:line="227" w:lineRule="auto"/>
        <w:ind w:right="66"/>
        <w:jc w:val="both"/>
        <w:rPr>
          <w:sz w:val="23"/>
          <w:szCs w:val="23"/>
        </w:rPr>
      </w:pPr>
      <w:r w:rsidRPr="00B24697">
        <w:rPr>
          <w:sz w:val="23"/>
          <w:szCs w:val="23"/>
        </w:rPr>
        <w:t xml:space="preserve">Humility </w:t>
      </w:r>
      <w:r w:rsidR="008D79E1" w:rsidRPr="00B24697">
        <w:rPr>
          <w:sz w:val="23"/>
          <w:szCs w:val="23"/>
        </w:rPr>
        <w:t>- not</w:t>
      </w:r>
      <w:r w:rsidRPr="00B24697">
        <w:rPr>
          <w:sz w:val="23"/>
          <w:szCs w:val="23"/>
        </w:rPr>
        <w:t xml:space="preserve"> proud or self-assertive</w:t>
      </w:r>
      <w:r w:rsidR="004450DA">
        <w:rPr>
          <w:sz w:val="23"/>
          <w:szCs w:val="23"/>
        </w:rPr>
        <w:t>.</w:t>
      </w:r>
      <w:r w:rsidRPr="00B24697">
        <w:rPr>
          <w:sz w:val="23"/>
          <w:szCs w:val="23"/>
        </w:rPr>
        <w:t xml:space="preserve"> </w:t>
      </w:r>
    </w:p>
    <w:p w14:paraId="6EAD693A" w14:textId="77777777" w:rsidR="004F5211" w:rsidRPr="00B24697" w:rsidRDefault="004F5211" w:rsidP="004F5211">
      <w:pPr>
        <w:spacing w:after="4" w:line="227" w:lineRule="auto"/>
        <w:ind w:right="66"/>
        <w:jc w:val="both"/>
        <w:rPr>
          <w:sz w:val="23"/>
          <w:szCs w:val="23"/>
        </w:rPr>
      </w:pPr>
    </w:p>
    <w:p w14:paraId="0DAAC44B" w14:textId="78228606" w:rsidR="0010529F" w:rsidRPr="00B24697" w:rsidRDefault="0010529F" w:rsidP="004F5211">
      <w:pPr>
        <w:spacing w:after="4" w:line="227" w:lineRule="auto"/>
        <w:ind w:right="66"/>
        <w:jc w:val="both"/>
        <w:rPr>
          <w:sz w:val="23"/>
          <w:szCs w:val="23"/>
        </w:rPr>
      </w:pPr>
      <w:r w:rsidRPr="00B24697">
        <w:rPr>
          <w:sz w:val="23"/>
          <w:szCs w:val="23"/>
        </w:rPr>
        <w:t xml:space="preserve">“In dress, as in all things else, it is our privilege to honor our Creator. He desires our clothing to be not only neat and healthful but appropriate and becoming.” Child Guidance, p. 413.   </w:t>
      </w:r>
    </w:p>
    <w:p w14:paraId="6B392C36" w14:textId="77777777" w:rsidR="004F5211" w:rsidRPr="00B24697" w:rsidRDefault="004F5211" w:rsidP="004F5211">
      <w:pPr>
        <w:spacing w:after="4" w:line="227" w:lineRule="auto"/>
        <w:ind w:right="66"/>
        <w:jc w:val="both"/>
        <w:rPr>
          <w:sz w:val="23"/>
          <w:szCs w:val="23"/>
        </w:rPr>
      </w:pPr>
    </w:p>
    <w:p w14:paraId="0B6211F3" w14:textId="0EE56405" w:rsidR="0010529F" w:rsidRPr="00B24697" w:rsidRDefault="0010529F" w:rsidP="004F5211">
      <w:pPr>
        <w:spacing w:after="4" w:line="227" w:lineRule="auto"/>
        <w:ind w:right="66"/>
        <w:jc w:val="both"/>
        <w:rPr>
          <w:sz w:val="23"/>
          <w:szCs w:val="23"/>
        </w:rPr>
      </w:pPr>
      <w:r w:rsidRPr="00B24697">
        <w:rPr>
          <w:sz w:val="23"/>
          <w:szCs w:val="23"/>
        </w:rPr>
        <w:t xml:space="preserve">“No education can be complete that does not teach right principles in regard to dress.” </w:t>
      </w:r>
      <w:r w:rsidR="006F3C68">
        <w:rPr>
          <w:sz w:val="23"/>
          <w:szCs w:val="23"/>
        </w:rPr>
        <w:t>Education</w:t>
      </w:r>
      <w:r w:rsidRPr="00B24697">
        <w:rPr>
          <w:sz w:val="23"/>
          <w:szCs w:val="23"/>
        </w:rPr>
        <w:t xml:space="preserve">, p. </w:t>
      </w:r>
      <w:r w:rsidR="00BF38EB">
        <w:rPr>
          <w:sz w:val="23"/>
          <w:szCs w:val="23"/>
        </w:rPr>
        <w:t>246</w:t>
      </w:r>
      <w:r w:rsidRPr="00B24697">
        <w:rPr>
          <w:sz w:val="23"/>
          <w:szCs w:val="23"/>
        </w:rPr>
        <w:t xml:space="preserve">.  </w:t>
      </w:r>
    </w:p>
    <w:p w14:paraId="4C575458" w14:textId="77777777" w:rsidR="001F17F0" w:rsidRDefault="001F17F0" w:rsidP="0010529F">
      <w:pPr>
        <w:spacing w:after="4" w:line="227" w:lineRule="auto"/>
        <w:ind w:left="-5" w:right="66" w:hanging="10"/>
        <w:jc w:val="both"/>
        <w:rPr>
          <w:b/>
          <w:sz w:val="24"/>
        </w:rPr>
      </w:pPr>
      <w:bookmarkStart w:id="9" w:name="_Toc9899"/>
    </w:p>
    <w:p w14:paraId="4D4B8F3B" w14:textId="5724D2FE" w:rsidR="0010529F" w:rsidRDefault="00CA10D6" w:rsidP="0010529F">
      <w:pPr>
        <w:spacing w:after="4" w:line="227" w:lineRule="auto"/>
        <w:ind w:left="-5" w:right="66" w:hanging="10"/>
        <w:jc w:val="both"/>
        <w:rPr>
          <w:rFonts w:ascii="Rockwell" w:hAnsi="Rockwell"/>
          <w:b/>
          <w:sz w:val="24"/>
        </w:rPr>
      </w:pPr>
      <w:r>
        <w:rPr>
          <w:rFonts w:ascii="Rockwell" w:hAnsi="Rockwell"/>
          <w:b/>
          <w:sz w:val="24"/>
        </w:rPr>
        <w:t>General Guidelines</w:t>
      </w:r>
      <w:r w:rsidR="0010529F" w:rsidRPr="0000311B">
        <w:rPr>
          <w:rFonts w:ascii="Rockwell" w:hAnsi="Rockwell"/>
          <w:b/>
          <w:sz w:val="24"/>
        </w:rPr>
        <w:t xml:space="preserve"> </w:t>
      </w:r>
      <w:bookmarkEnd w:id="9"/>
    </w:p>
    <w:p w14:paraId="3ABF42F3" w14:textId="77777777" w:rsidR="00CA10D6" w:rsidRPr="0000311B" w:rsidRDefault="00CA10D6" w:rsidP="0010529F">
      <w:pPr>
        <w:spacing w:after="4" w:line="227" w:lineRule="auto"/>
        <w:ind w:left="-5" w:right="66" w:hanging="10"/>
        <w:jc w:val="both"/>
        <w:rPr>
          <w:rFonts w:ascii="Rockwell" w:hAnsi="Rockwell"/>
          <w:b/>
          <w:sz w:val="24"/>
        </w:rPr>
      </w:pPr>
    </w:p>
    <w:p w14:paraId="66C2AD69" w14:textId="77777777" w:rsidR="0010529F" w:rsidRPr="00CA10D6" w:rsidRDefault="0010529F" w:rsidP="0010529F">
      <w:pPr>
        <w:spacing w:after="4" w:line="227" w:lineRule="auto"/>
        <w:ind w:left="-5" w:right="66" w:hanging="10"/>
        <w:jc w:val="both"/>
        <w:rPr>
          <w:rFonts w:ascii="Rockwell" w:hAnsi="Rockwell" w:cstheme="minorHAnsi"/>
          <w:b/>
          <w:sz w:val="24"/>
        </w:rPr>
      </w:pPr>
      <w:r w:rsidRPr="00CA10D6">
        <w:rPr>
          <w:rFonts w:ascii="Rockwell" w:hAnsi="Rockwell" w:cstheme="minorHAnsi"/>
          <w:b/>
          <w:sz w:val="24"/>
        </w:rPr>
        <w:t xml:space="preserve">Jewelry: </w:t>
      </w:r>
    </w:p>
    <w:p w14:paraId="55839353" w14:textId="77777777" w:rsidR="0010529F" w:rsidRPr="0010529F" w:rsidRDefault="0010529F" w:rsidP="0010529F">
      <w:pPr>
        <w:spacing w:after="4" w:line="227" w:lineRule="auto"/>
        <w:ind w:left="-5" w:right="66" w:hanging="10"/>
        <w:jc w:val="both"/>
        <w:rPr>
          <w:sz w:val="24"/>
        </w:rPr>
      </w:pPr>
      <w:r w:rsidRPr="0010529F">
        <w:rPr>
          <w:sz w:val="24"/>
        </w:rPr>
        <w:t xml:space="preserve">The wearing of jewelry is not permitted. This includes homemade jewelry, studs to maintain body piercing, and necklaces to serve as key chains. </w:t>
      </w:r>
    </w:p>
    <w:p w14:paraId="33B7AC7F" w14:textId="77777777" w:rsidR="0010529F" w:rsidRDefault="0010529F" w:rsidP="00DF670D">
      <w:pPr>
        <w:spacing w:after="4" w:line="227" w:lineRule="auto"/>
        <w:ind w:left="-5" w:right="66" w:hanging="10"/>
        <w:jc w:val="both"/>
      </w:pPr>
    </w:p>
    <w:p w14:paraId="286159B5" w14:textId="3FE7B097" w:rsidR="001F17F0" w:rsidRPr="00CA10D6" w:rsidRDefault="001F17F0" w:rsidP="00312692">
      <w:pPr>
        <w:spacing w:after="0"/>
        <w:rPr>
          <w:rFonts w:ascii="Rockwell" w:hAnsi="Rockwell"/>
          <w:b/>
          <w:sz w:val="24"/>
        </w:rPr>
      </w:pPr>
      <w:r w:rsidRPr="00CA10D6">
        <w:rPr>
          <w:rFonts w:ascii="Rockwell" w:hAnsi="Rockwell" w:cstheme="minorHAnsi"/>
          <w:b/>
          <w:sz w:val="24"/>
        </w:rPr>
        <w:t>Clothing</w:t>
      </w:r>
      <w:r w:rsidRPr="00CA10D6">
        <w:rPr>
          <w:rFonts w:ascii="Rockwell" w:hAnsi="Rockwell"/>
          <w:b/>
          <w:sz w:val="24"/>
        </w:rPr>
        <w:t xml:space="preserve"> </w:t>
      </w:r>
    </w:p>
    <w:p w14:paraId="39BB38DD" w14:textId="48CA7F11" w:rsidR="001F17F0" w:rsidRPr="00292BEB" w:rsidRDefault="00B24697" w:rsidP="00312692">
      <w:pPr>
        <w:spacing w:after="0"/>
        <w:rPr>
          <w:sz w:val="24"/>
        </w:rPr>
      </w:pPr>
      <w:r w:rsidRPr="00B24697">
        <w:rPr>
          <w:sz w:val="24"/>
        </w:rPr>
        <w:t xml:space="preserve">The wearing of </w:t>
      </w:r>
      <w:r w:rsidR="00247041">
        <w:rPr>
          <w:sz w:val="24"/>
        </w:rPr>
        <w:t>pajamas</w:t>
      </w:r>
      <w:r w:rsidRPr="00B24697">
        <w:rPr>
          <w:sz w:val="24"/>
        </w:rPr>
        <w:t xml:space="preserve"> is not permitted</w:t>
      </w:r>
      <w:r>
        <w:rPr>
          <w:sz w:val="24"/>
        </w:rPr>
        <w:t xml:space="preserve"> in class</w:t>
      </w:r>
      <w:r w:rsidR="00CA10D6">
        <w:rPr>
          <w:sz w:val="24"/>
        </w:rPr>
        <w:t xml:space="preserve">.  </w:t>
      </w:r>
      <w:r w:rsidR="001F17F0" w:rsidRPr="00292BEB">
        <w:rPr>
          <w:sz w:val="24"/>
        </w:rPr>
        <w:t xml:space="preserve">Clothing must be neat and free of rips and tears. Grubbiness in appearance is inappropriate for school wear.   </w:t>
      </w:r>
    </w:p>
    <w:p w14:paraId="5E815465" w14:textId="77777777" w:rsidR="00312692" w:rsidRPr="00292BEB" w:rsidRDefault="00312692" w:rsidP="00312692">
      <w:pPr>
        <w:spacing w:after="0"/>
        <w:rPr>
          <w:sz w:val="24"/>
        </w:rPr>
      </w:pPr>
    </w:p>
    <w:p w14:paraId="228F85ED" w14:textId="584F6BA1" w:rsidR="001F17F0" w:rsidRPr="00B24697" w:rsidRDefault="001F17F0" w:rsidP="00312692">
      <w:pPr>
        <w:spacing w:after="0"/>
        <w:rPr>
          <w:rFonts w:ascii="Rockwell" w:hAnsi="Rockwell"/>
          <w:b/>
          <w:sz w:val="24"/>
        </w:rPr>
      </w:pPr>
      <w:r w:rsidRPr="00B24697">
        <w:rPr>
          <w:rFonts w:ascii="Rockwell" w:hAnsi="Rockwell" w:cstheme="minorHAnsi"/>
          <w:b/>
          <w:sz w:val="24"/>
        </w:rPr>
        <w:t>Hair</w:t>
      </w:r>
    </w:p>
    <w:p w14:paraId="7711A9C3" w14:textId="3562BC9D" w:rsidR="001F17F0" w:rsidRPr="00292BEB" w:rsidRDefault="001F17F0" w:rsidP="00312692">
      <w:pPr>
        <w:spacing w:after="0"/>
        <w:rPr>
          <w:sz w:val="24"/>
        </w:rPr>
      </w:pPr>
      <w:r w:rsidRPr="00292BEB">
        <w:rPr>
          <w:sz w:val="24"/>
        </w:rPr>
        <w:t xml:space="preserve">Hair should be neat, </w:t>
      </w:r>
      <w:r w:rsidR="007B1295" w:rsidRPr="00292BEB">
        <w:rPr>
          <w:sz w:val="24"/>
        </w:rPr>
        <w:t>well-groomed</w:t>
      </w:r>
      <w:r w:rsidR="00247041">
        <w:rPr>
          <w:sz w:val="24"/>
        </w:rPr>
        <w:t>,</w:t>
      </w:r>
      <w:r w:rsidRPr="00292BEB">
        <w:rPr>
          <w:sz w:val="24"/>
        </w:rPr>
        <w:t xml:space="preserve"> and </w:t>
      </w:r>
      <w:r w:rsidR="00247041">
        <w:rPr>
          <w:sz w:val="24"/>
        </w:rPr>
        <w:t xml:space="preserve">in </w:t>
      </w:r>
      <w:r w:rsidRPr="00292BEB">
        <w:rPr>
          <w:sz w:val="24"/>
        </w:rPr>
        <w:t xml:space="preserve">its natural color.  The following fads in hair styling </w:t>
      </w:r>
      <w:r w:rsidR="00247041">
        <w:rPr>
          <w:sz w:val="24"/>
        </w:rPr>
        <w:t>are</w:t>
      </w:r>
      <w:r w:rsidRPr="00292BEB">
        <w:rPr>
          <w:sz w:val="24"/>
        </w:rPr>
        <w:t xml:space="preserve"> to be avoided.  For example, punk hairstyles or multi-color hair </w:t>
      </w:r>
      <w:proofErr w:type="gramStart"/>
      <w:r w:rsidRPr="00292BEB">
        <w:rPr>
          <w:sz w:val="24"/>
        </w:rPr>
        <w:t xml:space="preserve">are </w:t>
      </w:r>
      <w:r w:rsidR="000D196A">
        <w:rPr>
          <w:sz w:val="24"/>
        </w:rPr>
        <w:t>is</w:t>
      </w:r>
      <w:proofErr w:type="gramEnd"/>
      <w:r w:rsidRPr="00292BEB">
        <w:rPr>
          <w:sz w:val="24"/>
        </w:rPr>
        <w:t xml:space="preserve"> permitted.  </w:t>
      </w:r>
    </w:p>
    <w:p w14:paraId="5DD6CE77" w14:textId="77777777" w:rsidR="00695295" w:rsidRDefault="00695295" w:rsidP="00312692">
      <w:pPr>
        <w:spacing w:after="0"/>
        <w:rPr>
          <w:rFonts w:ascii="Rockwell" w:hAnsi="Rockwell" w:cstheme="minorHAnsi"/>
          <w:b/>
          <w:sz w:val="24"/>
        </w:rPr>
      </w:pPr>
    </w:p>
    <w:p w14:paraId="2C1D789E" w14:textId="77777777" w:rsidR="000D43E5" w:rsidRDefault="00CA10D6" w:rsidP="00312692">
      <w:pPr>
        <w:spacing w:after="0"/>
        <w:rPr>
          <w:rFonts w:ascii="Rockwell" w:hAnsi="Rockwell" w:cstheme="minorHAnsi"/>
          <w:b/>
          <w:sz w:val="24"/>
        </w:rPr>
      </w:pPr>
      <w:r w:rsidRPr="00CA10D6">
        <w:rPr>
          <w:rFonts w:ascii="Rockwell" w:hAnsi="Rockwell" w:cstheme="minorHAnsi"/>
          <w:b/>
          <w:sz w:val="24"/>
        </w:rPr>
        <w:t>Hats</w:t>
      </w:r>
      <w:r w:rsidR="00312692" w:rsidRPr="00CA10D6">
        <w:rPr>
          <w:rFonts w:ascii="Rockwell" w:hAnsi="Rockwell" w:cstheme="minorHAnsi"/>
          <w:b/>
          <w:sz w:val="24"/>
        </w:rPr>
        <w:t xml:space="preserve"> </w:t>
      </w:r>
    </w:p>
    <w:p w14:paraId="0672683F" w14:textId="6F54DF75" w:rsidR="00312692" w:rsidRPr="000D43E5" w:rsidRDefault="00312692" w:rsidP="00312692">
      <w:pPr>
        <w:spacing w:after="0"/>
        <w:rPr>
          <w:rFonts w:ascii="Rockwell" w:hAnsi="Rockwell" w:cstheme="minorHAnsi"/>
          <w:b/>
          <w:sz w:val="24"/>
        </w:rPr>
      </w:pPr>
      <w:r w:rsidRPr="00CA10D6">
        <w:rPr>
          <w:sz w:val="23"/>
          <w:szCs w:val="23"/>
        </w:rPr>
        <w:t>Head coverings</w:t>
      </w:r>
      <w:r w:rsidR="00247041">
        <w:rPr>
          <w:sz w:val="23"/>
          <w:szCs w:val="23"/>
        </w:rPr>
        <w:t>,</w:t>
      </w:r>
      <w:r w:rsidRPr="00CA10D6">
        <w:rPr>
          <w:sz w:val="23"/>
          <w:szCs w:val="23"/>
        </w:rPr>
        <w:t xml:space="preserve"> including hats, caps, bandanas</w:t>
      </w:r>
      <w:r w:rsidR="00247041">
        <w:rPr>
          <w:sz w:val="23"/>
          <w:szCs w:val="23"/>
        </w:rPr>
        <w:t>,</w:t>
      </w:r>
      <w:r w:rsidRPr="00CA10D6">
        <w:rPr>
          <w:sz w:val="23"/>
          <w:szCs w:val="23"/>
        </w:rPr>
        <w:t xml:space="preserve"> or forehead bands</w:t>
      </w:r>
      <w:r w:rsidR="00247041">
        <w:rPr>
          <w:sz w:val="23"/>
          <w:szCs w:val="23"/>
        </w:rPr>
        <w:t>,</w:t>
      </w:r>
      <w:r w:rsidRPr="00CA10D6">
        <w:rPr>
          <w:sz w:val="23"/>
          <w:szCs w:val="23"/>
        </w:rPr>
        <w:t xml:space="preserve"> </w:t>
      </w:r>
      <w:r w:rsidR="002F064E">
        <w:rPr>
          <w:sz w:val="23"/>
          <w:szCs w:val="23"/>
        </w:rPr>
        <w:t>should not</w:t>
      </w:r>
      <w:r w:rsidRPr="00CA10D6">
        <w:rPr>
          <w:sz w:val="23"/>
          <w:szCs w:val="23"/>
        </w:rPr>
        <w:t xml:space="preserve"> be worn during school hours. </w:t>
      </w:r>
    </w:p>
    <w:p w14:paraId="3EBCEEF1" w14:textId="77777777" w:rsidR="0027114C" w:rsidRDefault="0027114C" w:rsidP="00312692">
      <w:pPr>
        <w:spacing w:after="0"/>
        <w:rPr>
          <w:rFonts w:ascii="Rockwell" w:hAnsi="Rockwell" w:cstheme="minorHAnsi"/>
          <w:b/>
          <w:sz w:val="24"/>
        </w:rPr>
      </w:pPr>
    </w:p>
    <w:p w14:paraId="5A55DABD" w14:textId="04CF6E7F" w:rsidR="00312692" w:rsidRPr="00CA10D6" w:rsidRDefault="00247041" w:rsidP="00312692">
      <w:pPr>
        <w:spacing w:after="0"/>
        <w:rPr>
          <w:rFonts w:ascii="Rockwell" w:hAnsi="Rockwell" w:cstheme="minorHAnsi"/>
          <w:b/>
          <w:sz w:val="24"/>
        </w:rPr>
      </w:pPr>
      <w:r>
        <w:rPr>
          <w:rFonts w:ascii="Rockwell" w:hAnsi="Rockwell" w:cstheme="minorHAnsi"/>
          <w:b/>
          <w:sz w:val="24"/>
        </w:rPr>
        <w:t>Makeup</w:t>
      </w:r>
      <w:r w:rsidR="002058BD" w:rsidRPr="00CA10D6">
        <w:rPr>
          <w:rFonts w:ascii="Rockwell" w:hAnsi="Rockwell" w:cstheme="minorHAnsi"/>
          <w:b/>
          <w:sz w:val="24"/>
        </w:rPr>
        <w:t xml:space="preserve"> </w:t>
      </w:r>
    </w:p>
    <w:p w14:paraId="11790844" w14:textId="06FF979D" w:rsidR="005C7534" w:rsidRPr="00CA10D6" w:rsidRDefault="00247041" w:rsidP="004F5211">
      <w:pPr>
        <w:rPr>
          <w:sz w:val="23"/>
          <w:szCs w:val="23"/>
        </w:rPr>
      </w:pPr>
      <w:r>
        <w:rPr>
          <w:sz w:val="23"/>
          <w:szCs w:val="23"/>
        </w:rPr>
        <w:t>Make-up</w:t>
      </w:r>
      <w:r w:rsidR="00312692" w:rsidRPr="00CA10D6">
        <w:rPr>
          <w:sz w:val="23"/>
          <w:szCs w:val="23"/>
        </w:rPr>
        <w:t xml:space="preserve"> and </w:t>
      </w:r>
      <w:r>
        <w:rPr>
          <w:sz w:val="23"/>
          <w:szCs w:val="23"/>
        </w:rPr>
        <w:t>fingernail</w:t>
      </w:r>
      <w:r w:rsidR="00312692" w:rsidRPr="00CA10D6">
        <w:rPr>
          <w:sz w:val="23"/>
          <w:szCs w:val="23"/>
        </w:rPr>
        <w:t xml:space="preserve"> </w:t>
      </w:r>
      <w:r w:rsidR="00EF04C4">
        <w:rPr>
          <w:sz w:val="23"/>
          <w:szCs w:val="23"/>
        </w:rPr>
        <w:t xml:space="preserve">painting </w:t>
      </w:r>
      <w:r w:rsidR="009D5086">
        <w:rPr>
          <w:sz w:val="23"/>
          <w:szCs w:val="23"/>
        </w:rPr>
        <w:t>is</w:t>
      </w:r>
      <w:r w:rsidR="004F5211" w:rsidRPr="00CA10D6">
        <w:rPr>
          <w:sz w:val="23"/>
          <w:szCs w:val="23"/>
        </w:rPr>
        <w:t xml:space="preserve"> </w:t>
      </w:r>
      <w:r w:rsidR="000D196A">
        <w:rPr>
          <w:sz w:val="23"/>
          <w:szCs w:val="23"/>
        </w:rPr>
        <w:t>not</w:t>
      </w:r>
      <w:r w:rsidR="004F5211" w:rsidRPr="00CA10D6">
        <w:rPr>
          <w:sz w:val="23"/>
          <w:szCs w:val="23"/>
        </w:rPr>
        <w:t xml:space="preserve"> to be worn.  “What? </w:t>
      </w:r>
      <w:r w:rsidR="009D5086">
        <w:rPr>
          <w:sz w:val="23"/>
          <w:szCs w:val="23"/>
        </w:rPr>
        <w:t>Know</w:t>
      </w:r>
      <w:r w:rsidR="004F5211" w:rsidRPr="00CA10D6">
        <w:rPr>
          <w:sz w:val="23"/>
          <w:szCs w:val="23"/>
        </w:rPr>
        <w:t xml:space="preserve"> ye not that your body is the temple of the Holy </w:t>
      </w:r>
      <w:proofErr w:type="gramStart"/>
      <w:r w:rsidR="004F5211" w:rsidRPr="00CA10D6">
        <w:rPr>
          <w:sz w:val="23"/>
          <w:szCs w:val="23"/>
        </w:rPr>
        <w:t>Ghost</w:t>
      </w:r>
      <w:proofErr w:type="gramEnd"/>
      <w:r w:rsidR="004F5211" w:rsidRPr="00CA10D6">
        <w:rPr>
          <w:sz w:val="23"/>
          <w:szCs w:val="23"/>
        </w:rPr>
        <w:t xml:space="preserve"> which is in you, which ye have of God, and ye are not your own?” 1 Corinthians 6:19.</w:t>
      </w:r>
    </w:p>
    <w:p w14:paraId="7D6749C9" w14:textId="5F7C7C7A" w:rsidR="00FB5705" w:rsidRPr="00B24697" w:rsidRDefault="00C72E01" w:rsidP="00FB5705">
      <w:pPr>
        <w:shd w:val="clear" w:color="auto" w:fill="FFFFFF"/>
        <w:spacing w:after="0" w:line="240" w:lineRule="auto"/>
        <w:rPr>
          <w:rFonts w:ascii="Rockwell" w:eastAsia="Times New Roman" w:hAnsi="Rockwell" w:cstheme="minorHAnsi"/>
          <w:b/>
          <w:sz w:val="24"/>
          <w:szCs w:val="24"/>
        </w:rPr>
      </w:pPr>
      <w:r w:rsidRPr="00B24697">
        <w:rPr>
          <w:rFonts w:ascii="Rockwell" w:eastAsiaTheme="minorHAnsi" w:hAnsi="Rockwell" w:cstheme="minorHAnsi"/>
          <w:b/>
          <w:bCs/>
          <w:sz w:val="24"/>
          <w:szCs w:val="24"/>
          <w:shd w:val="clear" w:color="auto" w:fill="FFFFFF"/>
        </w:rPr>
        <w:t>CLASSROOM EXPECTATIONS, RULES, PROCEDURES</w:t>
      </w:r>
      <w:r w:rsidR="00D6748F">
        <w:rPr>
          <w:rFonts w:ascii="Rockwell" w:eastAsiaTheme="minorHAnsi" w:hAnsi="Rockwell" w:cstheme="minorHAnsi"/>
          <w:b/>
          <w:bCs/>
          <w:sz w:val="24"/>
          <w:szCs w:val="24"/>
          <w:shd w:val="clear" w:color="auto" w:fill="FFFFFF"/>
        </w:rPr>
        <w:t>,</w:t>
      </w:r>
      <w:r w:rsidRPr="00B24697">
        <w:rPr>
          <w:rFonts w:ascii="Rockwell" w:eastAsiaTheme="minorHAnsi" w:hAnsi="Rockwell" w:cstheme="minorHAnsi"/>
          <w:b/>
          <w:bCs/>
          <w:sz w:val="24"/>
          <w:szCs w:val="24"/>
          <w:shd w:val="clear" w:color="auto" w:fill="FFFFFF"/>
        </w:rPr>
        <w:t xml:space="preserve"> AND CONSEQUENCES</w:t>
      </w:r>
    </w:p>
    <w:p w14:paraId="7E86A33F" w14:textId="77777777" w:rsidR="00FB5705" w:rsidRPr="00FB5705" w:rsidRDefault="00FB5705" w:rsidP="00FB5705">
      <w:pPr>
        <w:shd w:val="clear" w:color="auto" w:fill="FFFFFF"/>
        <w:spacing w:after="0" w:line="240" w:lineRule="auto"/>
        <w:rPr>
          <w:rFonts w:ascii="Verdana" w:eastAsia="Times New Roman" w:hAnsi="Verdana" w:cs="Times New Roman"/>
          <w:sz w:val="20"/>
          <w:szCs w:val="20"/>
        </w:rPr>
      </w:pPr>
    </w:p>
    <w:p w14:paraId="0E319237" w14:textId="162BE547" w:rsidR="00FB5705" w:rsidRPr="00B24697" w:rsidRDefault="002F064E" w:rsidP="00FB5705">
      <w:pPr>
        <w:shd w:val="clear" w:color="auto" w:fill="FFFFFF"/>
        <w:spacing w:after="0" w:line="240" w:lineRule="auto"/>
        <w:rPr>
          <w:rFonts w:eastAsia="Times New Roman"/>
          <w:sz w:val="23"/>
          <w:szCs w:val="23"/>
        </w:rPr>
      </w:pPr>
      <w:r>
        <w:rPr>
          <w:rFonts w:eastAsia="Times New Roman"/>
          <w:sz w:val="23"/>
          <w:szCs w:val="23"/>
        </w:rPr>
        <w:t>RPS' classroom</w:t>
      </w:r>
      <w:r w:rsidR="00FB5705" w:rsidRPr="00B24697">
        <w:rPr>
          <w:rFonts w:eastAsia="Times New Roman"/>
          <w:sz w:val="23"/>
          <w:szCs w:val="23"/>
        </w:rPr>
        <w:t xml:space="preserve"> expectations, rules, procedures</w:t>
      </w:r>
      <w:r w:rsidR="000101F0">
        <w:rPr>
          <w:rFonts w:eastAsia="Times New Roman"/>
          <w:sz w:val="23"/>
          <w:szCs w:val="23"/>
        </w:rPr>
        <w:t>,</w:t>
      </w:r>
      <w:r w:rsidR="00FB5705" w:rsidRPr="00B24697">
        <w:rPr>
          <w:rFonts w:eastAsia="Times New Roman"/>
          <w:sz w:val="23"/>
          <w:szCs w:val="23"/>
        </w:rPr>
        <w:t xml:space="preserve"> and consequences are intended to keep the classroom environment safe, orderly, and productive.  Please respect the rules so that teachers can maximize learning time together.  The rules are not hard to follow</w:t>
      </w:r>
      <w:r>
        <w:rPr>
          <w:rFonts w:eastAsia="Times New Roman"/>
          <w:sz w:val="23"/>
          <w:szCs w:val="23"/>
        </w:rPr>
        <w:t xml:space="preserve"> or</w:t>
      </w:r>
      <w:r w:rsidR="00FB5705" w:rsidRPr="00B24697">
        <w:rPr>
          <w:rFonts w:eastAsia="Times New Roman"/>
          <w:sz w:val="23"/>
          <w:szCs w:val="23"/>
        </w:rPr>
        <w:t xml:space="preserve"> “out of the ordinary.”  They are simply expected behaviors for students while in class.  If you have any questions about these rules or why they are in place, you have the right to find out – please ask your teacher as soon as possible.  Thank you for your cooperation! </w:t>
      </w:r>
    </w:p>
    <w:p w14:paraId="1EC2F1DE" w14:textId="77777777" w:rsidR="00FB5705" w:rsidRPr="00FB5705" w:rsidRDefault="00FB5705" w:rsidP="00FB5705">
      <w:pPr>
        <w:shd w:val="clear" w:color="auto" w:fill="FFFFFF"/>
        <w:spacing w:after="0" w:line="240" w:lineRule="auto"/>
        <w:rPr>
          <w:rFonts w:ascii="Verdana" w:eastAsia="Times New Roman" w:hAnsi="Verdana" w:cs="Times New Roman"/>
          <w:sz w:val="20"/>
          <w:szCs w:val="20"/>
        </w:rPr>
      </w:pPr>
      <w:r w:rsidRPr="00FB5705">
        <w:rPr>
          <w:rFonts w:ascii="Verdana" w:eastAsia="Times New Roman" w:hAnsi="Verdana" w:cs="Times New Roman"/>
          <w:sz w:val="20"/>
          <w:szCs w:val="20"/>
        </w:rPr>
        <w:t> </w:t>
      </w:r>
    </w:p>
    <w:p w14:paraId="37C599BB" w14:textId="017E969A" w:rsidR="00FB5705" w:rsidRPr="00B24697" w:rsidRDefault="00C72E01" w:rsidP="00FB5705">
      <w:pPr>
        <w:shd w:val="clear" w:color="auto" w:fill="FFFFFF"/>
        <w:spacing w:after="0" w:line="240" w:lineRule="auto"/>
        <w:outlineLvl w:val="0"/>
        <w:rPr>
          <w:rFonts w:ascii="Rockwell" w:eastAsia="Times New Roman" w:hAnsi="Rockwell" w:cs="Times New Roman"/>
          <w:b/>
          <w:bCs/>
          <w:kern w:val="36"/>
          <w:sz w:val="56"/>
          <w:szCs w:val="48"/>
        </w:rPr>
      </w:pPr>
      <w:r w:rsidRPr="00B24697">
        <w:rPr>
          <w:rFonts w:ascii="Rockwell" w:eastAsia="Times New Roman" w:hAnsi="Rockwell" w:cs="Times New Roman"/>
          <w:b/>
          <w:bCs/>
          <w:kern w:val="36"/>
          <w:sz w:val="24"/>
          <w:szCs w:val="20"/>
          <w:u w:val="single"/>
        </w:rPr>
        <w:t>Class Expectations</w:t>
      </w:r>
    </w:p>
    <w:p w14:paraId="32A76ABC" w14:textId="77777777" w:rsidR="00FB5705" w:rsidRPr="00FB5705" w:rsidRDefault="00FB5705" w:rsidP="00FB5705">
      <w:pPr>
        <w:shd w:val="clear" w:color="auto" w:fill="FFFFFF"/>
        <w:spacing w:after="0" w:line="240" w:lineRule="auto"/>
        <w:rPr>
          <w:rFonts w:ascii="Verdana" w:eastAsia="Times New Roman" w:hAnsi="Verdana" w:cs="Times New Roman"/>
          <w:sz w:val="20"/>
          <w:szCs w:val="20"/>
        </w:rPr>
      </w:pPr>
      <w:r w:rsidRPr="00FB5705">
        <w:rPr>
          <w:rFonts w:ascii="Verdana" w:eastAsia="Times New Roman" w:hAnsi="Verdana" w:cs="Times New Roman"/>
          <w:sz w:val="20"/>
          <w:szCs w:val="20"/>
        </w:rPr>
        <w:t> </w:t>
      </w:r>
    </w:p>
    <w:p w14:paraId="5BB672EE" w14:textId="58768EED" w:rsidR="00FB5705" w:rsidRPr="00B24697" w:rsidRDefault="0027257F" w:rsidP="009973A4">
      <w:pPr>
        <w:numPr>
          <w:ilvl w:val="0"/>
          <w:numId w:val="11"/>
        </w:numPr>
        <w:shd w:val="clear" w:color="auto" w:fill="FFFFFF"/>
        <w:spacing w:after="0" w:line="240" w:lineRule="auto"/>
        <w:contextualSpacing/>
        <w:rPr>
          <w:rFonts w:eastAsia="Times New Roman"/>
          <w:sz w:val="23"/>
          <w:szCs w:val="23"/>
        </w:rPr>
      </w:pPr>
      <w:r>
        <w:rPr>
          <w:rFonts w:eastAsia="Times New Roman"/>
          <w:b/>
          <w:bCs/>
          <w:sz w:val="23"/>
          <w:szCs w:val="23"/>
        </w:rPr>
        <w:t xml:space="preserve">Honor </w:t>
      </w:r>
      <w:r w:rsidR="00FB5705" w:rsidRPr="00B24697">
        <w:rPr>
          <w:rFonts w:eastAsia="Times New Roman"/>
          <w:b/>
          <w:bCs/>
          <w:sz w:val="23"/>
          <w:szCs w:val="23"/>
        </w:rPr>
        <w:t xml:space="preserve">God, </w:t>
      </w:r>
      <w:r w:rsidRPr="00B24697">
        <w:rPr>
          <w:rFonts w:eastAsia="Times New Roman"/>
          <w:b/>
          <w:bCs/>
          <w:sz w:val="23"/>
          <w:szCs w:val="23"/>
        </w:rPr>
        <w:t xml:space="preserve">Respect </w:t>
      </w:r>
      <w:r w:rsidR="00FB5705" w:rsidRPr="00B24697">
        <w:rPr>
          <w:rFonts w:eastAsia="Times New Roman"/>
          <w:b/>
          <w:bCs/>
          <w:sz w:val="23"/>
          <w:szCs w:val="23"/>
        </w:rPr>
        <w:t>yourself, the teacher &amp; others</w:t>
      </w:r>
    </w:p>
    <w:p w14:paraId="0163FCFD" w14:textId="5F908212" w:rsidR="00FB5705" w:rsidRPr="00B24697" w:rsidRDefault="0027257F" w:rsidP="009973A4">
      <w:pPr>
        <w:numPr>
          <w:ilvl w:val="0"/>
          <w:numId w:val="9"/>
        </w:numPr>
        <w:shd w:val="clear" w:color="auto" w:fill="FFFFFF"/>
        <w:spacing w:after="0" w:line="240" w:lineRule="auto"/>
        <w:contextualSpacing/>
        <w:rPr>
          <w:rFonts w:eastAsia="Times New Roman"/>
          <w:sz w:val="23"/>
          <w:szCs w:val="23"/>
        </w:rPr>
      </w:pPr>
      <w:r>
        <w:rPr>
          <w:rFonts w:eastAsia="Times New Roman"/>
          <w:sz w:val="23"/>
          <w:szCs w:val="23"/>
        </w:rPr>
        <w:t xml:space="preserve">Honor </w:t>
      </w:r>
      <w:r w:rsidR="00FB5705" w:rsidRPr="00B24697">
        <w:rPr>
          <w:rFonts w:eastAsia="Times New Roman"/>
          <w:sz w:val="23"/>
          <w:szCs w:val="23"/>
        </w:rPr>
        <w:t xml:space="preserve">God’s Holy presence, </w:t>
      </w:r>
      <w:r w:rsidR="00D6748F">
        <w:rPr>
          <w:rFonts w:eastAsia="Times New Roman"/>
          <w:sz w:val="23"/>
          <w:szCs w:val="23"/>
        </w:rPr>
        <w:t xml:space="preserve">and </w:t>
      </w:r>
      <w:r w:rsidR="007860ED">
        <w:rPr>
          <w:rFonts w:eastAsia="Times New Roman"/>
          <w:sz w:val="23"/>
          <w:szCs w:val="23"/>
        </w:rPr>
        <w:t>s</w:t>
      </w:r>
      <w:r w:rsidRPr="00B24697">
        <w:rPr>
          <w:rFonts w:eastAsia="Times New Roman"/>
          <w:sz w:val="23"/>
          <w:szCs w:val="23"/>
        </w:rPr>
        <w:t xml:space="preserve">how respect for </w:t>
      </w:r>
      <w:r w:rsidR="00FB5705" w:rsidRPr="00B24697">
        <w:rPr>
          <w:rFonts w:eastAsia="Times New Roman"/>
          <w:sz w:val="23"/>
          <w:szCs w:val="23"/>
        </w:rPr>
        <w:t>the teacher, yourself</w:t>
      </w:r>
      <w:r w:rsidR="00D6748F">
        <w:rPr>
          <w:rFonts w:eastAsia="Times New Roman"/>
          <w:sz w:val="23"/>
          <w:szCs w:val="23"/>
        </w:rPr>
        <w:t>,</w:t>
      </w:r>
      <w:r w:rsidR="00FB5705" w:rsidRPr="00B24697">
        <w:rPr>
          <w:rFonts w:eastAsia="Times New Roman"/>
          <w:sz w:val="23"/>
          <w:szCs w:val="23"/>
        </w:rPr>
        <w:t xml:space="preserve"> and others </w:t>
      </w:r>
      <w:proofErr w:type="gramStart"/>
      <w:r w:rsidR="00FB5705" w:rsidRPr="00B24697">
        <w:rPr>
          <w:rFonts w:eastAsia="Times New Roman"/>
          <w:sz w:val="23"/>
          <w:szCs w:val="23"/>
        </w:rPr>
        <w:t>at all times</w:t>
      </w:r>
      <w:proofErr w:type="gramEnd"/>
      <w:r w:rsidR="00FB5705" w:rsidRPr="00B24697">
        <w:rPr>
          <w:rFonts w:eastAsia="Times New Roman"/>
          <w:sz w:val="23"/>
          <w:szCs w:val="23"/>
        </w:rPr>
        <w:t>.</w:t>
      </w:r>
    </w:p>
    <w:p w14:paraId="73ED384B" w14:textId="77777777" w:rsidR="00FB5705" w:rsidRPr="00B24697" w:rsidRDefault="00FB5705" w:rsidP="009973A4">
      <w:pPr>
        <w:numPr>
          <w:ilvl w:val="0"/>
          <w:numId w:val="9"/>
        </w:numPr>
        <w:shd w:val="clear" w:color="auto" w:fill="FFFFFF"/>
        <w:spacing w:after="0" w:line="240" w:lineRule="auto"/>
        <w:contextualSpacing/>
        <w:rPr>
          <w:rFonts w:eastAsia="Times New Roman"/>
          <w:sz w:val="23"/>
          <w:szCs w:val="23"/>
        </w:rPr>
      </w:pPr>
      <w:r w:rsidRPr="00B24697">
        <w:rPr>
          <w:rFonts w:eastAsia="Times New Roman"/>
          <w:sz w:val="23"/>
          <w:szCs w:val="23"/>
        </w:rPr>
        <w:t>Respect yourself and the rest of us by using appropriate language and wearing appropriate clothing.</w:t>
      </w:r>
    </w:p>
    <w:p w14:paraId="6E9592E6" w14:textId="77777777" w:rsidR="00FB5705" w:rsidRPr="00B24697" w:rsidRDefault="00FB5705" w:rsidP="009973A4">
      <w:pPr>
        <w:numPr>
          <w:ilvl w:val="0"/>
          <w:numId w:val="9"/>
        </w:numPr>
        <w:shd w:val="clear" w:color="auto" w:fill="FFFFFF"/>
        <w:spacing w:after="0" w:line="240" w:lineRule="auto"/>
        <w:contextualSpacing/>
        <w:rPr>
          <w:rFonts w:eastAsia="Times New Roman"/>
          <w:sz w:val="23"/>
          <w:szCs w:val="23"/>
        </w:rPr>
      </w:pPr>
      <w:r w:rsidRPr="00B24697">
        <w:rPr>
          <w:rFonts w:eastAsia="Times New Roman"/>
          <w:sz w:val="23"/>
          <w:szCs w:val="23"/>
        </w:rPr>
        <w:t>Be kind to others.</w:t>
      </w:r>
    </w:p>
    <w:p w14:paraId="7B317E75" w14:textId="77777777" w:rsidR="00FB5705" w:rsidRPr="00B24697" w:rsidRDefault="00FB5705" w:rsidP="00FB5705">
      <w:pPr>
        <w:shd w:val="clear" w:color="auto" w:fill="FFFFFF"/>
        <w:spacing w:after="0" w:line="240" w:lineRule="auto"/>
        <w:ind w:left="1080"/>
        <w:contextualSpacing/>
        <w:rPr>
          <w:rFonts w:eastAsia="Times New Roman"/>
          <w:sz w:val="23"/>
          <w:szCs w:val="23"/>
        </w:rPr>
      </w:pPr>
    </w:p>
    <w:p w14:paraId="34CD46EA" w14:textId="1439AD73" w:rsidR="00FB5705" w:rsidRPr="0027257F" w:rsidRDefault="00FB5705" w:rsidP="009973A4">
      <w:pPr>
        <w:numPr>
          <w:ilvl w:val="0"/>
          <w:numId w:val="11"/>
        </w:numPr>
        <w:shd w:val="clear" w:color="auto" w:fill="FFFFFF"/>
        <w:spacing w:after="0" w:line="240" w:lineRule="auto"/>
        <w:contextualSpacing/>
        <w:rPr>
          <w:rFonts w:eastAsia="Times New Roman"/>
          <w:sz w:val="24"/>
          <w:szCs w:val="23"/>
        </w:rPr>
      </w:pPr>
      <w:r w:rsidRPr="0027257F">
        <w:rPr>
          <w:rFonts w:eastAsia="Times New Roman"/>
          <w:b/>
          <w:sz w:val="24"/>
          <w:szCs w:val="23"/>
        </w:rPr>
        <w:t>Webcams</w:t>
      </w:r>
      <w:r w:rsidR="0027257F">
        <w:rPr>
          <w:rFonts w:eastAsia="Times New Roman"/>
          <w:b/>
          <w:sz w:val="24"/>
          <w:szCs w:val="23"/>
        </w:rPr>
        <w:t xml:space="preserve">: </w:t>
      </w:r>
      <w:r w:rsidR="009108AD">
        <w:rPr>
          <w:rFonts w:eastAsia="Times New Roman"/>
          <w:b/>
          <w:sz w:val="24"/>
          <w:szCs w:val="23"/>
        </w:rPr>
        <w:t xml:space="preserve">students are </w:t>
      </w:r>
      <w:r w:rsidR="009108AD" w:rsidRPr="009108AD">
        <w:rPr>
          <w:rFonts w:eastAsia="Times New Roman"/>
          <w:b/>
          <w:sz w:val="24"/>
          <w:szCs w:val="23"/>
          <w:u w:val="single"/>
        </w:rPr>
        <w:t>required</w:t>
      </w:r>
      <w:r w:rsidR="009108AD">
        <w:rPr>
          <w:rFonts w:eastAsia="Times New Roman"/>
          <w:b/>
          <w:sz w:val="24"/>
          <w:szCs w:val="23"/>
        </w:rPr>
        <w:t xml:space="preserve"> to s</w:t>
      </w:r>
      <w:r w:rsidRPr="0027257F">
        <w:rPr>
          <w:rFonts w:eastAsia="Times New Roman"/>
          <w:b/>
          <w:sz w:val="24"/>
          <w:szCs w:val="23"/>
        </w:rPr>
        <w:t>har</w:t>
      </w:r>
      <w:r w:rsidR="009108AD">
        <w:rPr>
          <w:rFonts w:eastAsia="Times New Roman"/>
          <w:b/>
          <w:sz w:val="24"/>
          <w:szCs w:val="23"/>
        </w:rPr>
        <w:t>e</w:t>
      </w:r>
      <w:r w:rsidRPr="0027257F">
        <w:rPr>
          <w:rFonts w:eastAsia="Times New Roman"/>
          <w:b/>
          <w:sz w:val="24"/>
          <w:szCs w:val="23"/>
        </w:rPr>
        <w:t xml:space="preserve"> </w:t>
      </w:r>
      <w:r w:rsidR="009108AD">
        <w:rPr>
          <w:rFonts w:eastAsia="Times New Roman"/>
          <w:b/>
          <w:sz w:val="24"/>
          <w:szCs w:val="23"/>
        </w:rPr>
        <w:t>webcam</w:t>
      </w:r>
      <w:r w:rsidR="00695295">
        <w:rPr>
          <w:rFonts w:eastAsia="Times New Roman"/>
          <w:b/>
          <w:sz w:val="24"/>
          <w:szCs w:val="23"/>
        </w:rPr>
        <w:t>s</w:t>
      </w:r>
      <w:r w:rsidR="009108AD">
        <w:rPr>
          <w:rFonts w:eastAsia="Times New Roman"/>
          <w:b/>
          <w:sz w:val="24"/>
          <w:szCs w:val="23"/>
        </w:rPr>
        <w:t xml:space="preserve"> </w:t>
      </w:r>
      <w:r w:rsidRPr="0027257F">
        <w:rPr>
          <w:rFonts w:eastAsia="Times New Roman"/>
          <w:b/>
          <w:sz w:val="24"/>
          <w:szCs w:val="23"/>
        </w:rPr>
        <w:t>during class</w:t>
      </w:r>
    </w:p>
    <w:p w14:paraId="422654F3" w14:textId="75E21E6F" w:rsidR="00FB5705" w:rsidRPr="00B24697" w:rsidRDefault="00FB5705" w:rsidP="009973A4">
      <w:pPr>
        <w:numPr>
          <w:ilvl w:val="1"/>
          <w:numId w:val="10"/>
        </w:numPr>
        <w:shd w:val="clear" w:color="auto" w:fill="FFFFFF"/>
        <w:spacing w:after="0" w:line="240" w:lineRule="auto"/>
        <w:contextualSpacing/>
        <w:rPr>
          <w:rFonts w:eastAsia="Times New Roman"/>
          <w:sz w:val="23"/>
          <w:szCs w:val="23"/>
        </w:rPr>
      </w:pPr>
      <w:r w:rsidRPr="00B24697">
        <w:rPr>
          <w:rFonts w:eastAsia="Times New Roman"/>
          <w:sz w:val="23"/>
          <w:szCs w:val="23"/>
        </w:rPr>
        <w:t xml:space="preserve">All students </w:t>
      </w:r>
      <w:r w:rsidR="00D6748F">
        <w:rPr>
          <w:rFonts w:eastAsia="Times New Roman"/>
          <w:sz w:val="23"/>
          <w:szCs w:val="23"/>
        </w:rPr>
        <w:t>must</w:t>
      </w:r>
      <w:r w:rsidRPr="00B24697">
        <w:rPr>
          <w:rFonts w:eastAsia="Times New Roman"/>
          <w:sz w:val="23"/>
          <w:szCs w:val="23"/>
        </w:rPr>
        <w:t xml:space="preserve"> share their Webcam during instructional time unless otherwise stated by the teacher.</w:t>
      </w:r>
    </w:p>
    <w:p w14:paraId="5395D53A" w14:textId="07147EA7" w:rsidR="00FB5705" w:rsidRPr="00B24697" w:rsidRDefault="0027257F" w:rsidP="009973A4">
      <w:pPr>
        <w:numPr>
          <w:ilvl w:val="1"/>
          <w:numId w:val="10"/>
        </w:numPr>
        <w:shd w:val="clear" w:color="auto" w:fill="FFFFFF"/>
        <w:spacing w:after="0" w:line="240" w:lineRule="auto"/>
        <w:contextualSpacing/>
        <w:rPr>
          <w:rFonts w:eastAsia="Times New Roman"/>
          <w:sz w:val="23"/>
          <w:szCs w:val="23"/>
        </w:rPr>
      </w:pPr>
      <w:r w:rsidRPr="00B24697">
        <w:rPr>
          <w:rFonts w:eastAsia="Times New Roman"/>
          <w:sz w:val="23"/>
          <w:szCs w:val="23"/>
        </w:rPr>
        <w:t>Webcam</w:t>
      </w:r>
      <w:r>
        <w:rPr>
          <w:rFonts w:eastAsia="Times New Roman"/>
          <w:sz w:val="23"/>
          <w:szCs w:val="23"/>
        </w:rPr>
        <w:t xml:space="preserve"> may be</w:t>
      </w:r>
      <w:r w:rsidRPr="00B24697">
        <w:rPr>
          <w:rFonts w:eastAsia="Times New Roman"/>
          <w:sz w:val="23"/>
          <w:szCs w:val="23"/>
        </w:rPr>
        <w:t xml:space="preserve"> </w:t>
      </w:r>
      <w:r w:rsidR="009108AD">
        <w:rPr>
          <w:rFonts w:eastAsia="Times New Roman"/>
          <w:sz w:val="23"/>
          <w:szCs w:val="23"/>
        </w:rPr>
        <w:t>t</w:t>
      </w:r>
      <w:r w:rsidR="00FB5705" w:rsidRPr="00B24697">
        <w:rPr>
          <w:rFonts w:eastAsia="Times New Roman"/>
          <w:sz w:val="23"/>
          <w:szCs w:val="23"/>
        </w:rPr>
        <w:t>urn</w:t>
      </w:r>
      <w:r>
        <w:rPr>
          <w:rFonts w:eastAsia="Times New Roman"/>
          <w:sz w:val="23"/>
          <w:szCs w:val="23"/>
        </w:rPr>
        <w:t xml:space="preserve">ed </w:t>
      </w:r>
      <w:r w:rsidR="00FB5705" w:rsidRPr="00B24697">
        <w:rPr>
          <w:rFonts w:eastAsia="Times New Roman"/>
          <w:sz w:val="23"/>
          <w:szCs w:val="23"/>
        </w:rPr>
        <w:t>off during break, lunch</w:t>
      </w:r>
      <w:r w:rsidR="000101F0">
        <w:rPr>
          <w:rFonts w:eastAsia="Times New Roman"/>
          <w:sz w:val="23"/>
          <w:szCs w:val="23"/>
        </w:rPr>
        <w:t>,</w:t>
      </w:r>
      <w:r w:rsidR="00FB5705" w:rsidRPr="00B24697">
        <w:rPr>
          <w:rFonts w:eastAsia="Times New Roman"/>
          <w:sz w:val="23"/>
          <w:szCs w:val="23"/>
        </w:rPr>
        <w:t xml:space="preserve"> and dismissal times.  </w:t>
      </w:r>
    </w:p>
    <w:p w14:paraId="362201F0" w14:textId="77777777" w:rsidR="00FB5705" w:rsidRPr="00B24697" w:rsidRDefault="00FB5705" w:rsidP="00FB5705">
      <w:pPr>
        <w:shd w:val="clear" w:color="auto" w:fill="FFFFFF"/>
        <w:spacing w:after="0" w:line="240" w:lineRule="auto"/>
        <w:ind w:left="1080"/>
        <w:contextualSpacing/>
        <w:rPr>
          <w:rFonts w:eastAsia="Times New Roman"/>
          <w:sz w:val="23"/>
          <w:szCs w:val="23"/>
        </w:rPr>
      </w:pPr>
    </w:p>
    <w:p w14:paraId="51B1354B" w14:textId="04FA0333" w:rsidR="00FB5705" w:rsidRPr="0027257F" w:rsidRDefault="00FB5705" w:rsidP="009973A4">
      <w:pPr>
        <w:numPr>
          <w:ilvl w:val="0"/>
          <w:numId w:val="11"/>
        </w:numPr>
        <w:shd w:val="clear" w:color="auto" w:fill="FFFFFF"/>
        <w:spacing w:after="0" w:line="240" w:lineRule="auto"/>
        <w:contextualSpacing/>
        <w:outlineLvl w:val="0"/>
        <w:rPr>
          <w:rFonts w:eastAsia="Times New Roman"/>
          <w:sz w:val="24"/>
          <w:szCs w:val="23"/>
        </w:rPr>
      </w:pPr>
      <w:r w:rsidRPr="0027257F">
        <w:rPr>
          <w:rFonts w:eastAsia="Times New Roman"/>
          <w:b/>
          <w:bCs/>
          <w:sz w:val="24"/>
          <w:szCs w:val="23"/>
        </w:rPr>
        <w:t>Put forth your best effort at all times</w:t>
      </w:r>
    </w:p>
    <w:p w14:paraId="165667AC" w14:textId="3B91E2A5" w:rsidR="00FB5705" w:rsidRPr="0027257F" w:rsidRDefault="00FB5705" w:rsidP="009973A4">
      <w:pPr>
        <w:pStyle w:val="ListParagraph"/>
        <w:numPr>
          <w:ilvl w:val="0"/>
          <w:numId w:val="9"/>
        </w:numPr>
        <w:shd w:val="clear" w:color="auto" w:fill="FFFFFF"/>
        <w:spacing w:after="0" w:line="240" w:lineRule="auto"/>
        <w:rPr>
          <w:rFonts w:ascii="Calibri" w:eastAsia="Times New Roman" w:hAnsi="Calibri" w:cs="Calibri"/>
          <w:sz w:val="23"/>
          <w:szCs w:val="23"/>
        </w:rPr>
      </w:pPr>
      <w:r w:rsidRPr="0027257F">
        <w:rPr>
          <w:rFonts w:ascii="Calibri" w:eastAsia="Times New Roman" w:hAnsi="Calibri" w:cs="Calibri"/>
          <w:sz w:val="23"/>
          <w:szCs w:val="23"/>
        </w:rPr>
        <w:t>Always do your own best work.</w:t>
      </w:r>
    </w:p>
    <w:p w14:paraId="0BD3FAC5" w14:textId="3523C0EE" w:rsidR="00FB5705" w:rsidRPr="0027257F" w:rsidRDefault="00FB5705" w:rsidP="009973A4">
      <w:pPr>
        <w:pStyle w:val="ListParagraph"/>
        <w:numPr>
          <w:ilvl w:val="0"/>
          <w:numId w:val="9"/>
        </w:numPr>
        <w:shd w:val="clear" w:color="auto" w:fill="FFFFFF"/>
        <w:spacing w:after="0" w:line="240" w:lineRule="auto"/>
        <w:rPr>
          <w:rFonts w:ascii="Calibri" w:eastAsia="Times New Roman" w:hAnsi="Calibri" w:cs="Calibri"/>
          <w:sz w:val="23"/>
          <w:szCs w:val="23"/>
        </w:rPr>
      </w:pPr>
      <w:r w:rsidRPr="0027257F">
        <w:rPr>
          <w:rFonts w:ascii="Calibri" w:eastAsia="Times New Roman" w:hAnsi="Calibri" w:cs="Calibri"/>
          <w:sz w:val="23"/>
          <w:szCs w:val="23"/>
        </w:rPr>
        <w:t>Put learning ahead of getting good grades. </w:t>
      </w:r>
    </w:p>
    <w:p w14:paraId="5E47FD67" w14:textId="269C5539" w:rsidR="00FB5705" w:rsidRPr="0027257F" w:rsidRDefault="00FB5705" w:rsidP="009973A4">
      <w:pPr>
        <w:pStyle w:val="ListParagraph"/>
        <w:numPr>
          <w:ilvl w:val="0"/>
          <w:numId w:val="9"/>
        </w:numPr>
        <w:shd w:val="clear" w:color="auto" w:fill="FFFFFF"/>
        <w:spacing w:after="0" w:line="240" w:lineRule="auto"/>
        <w:rPr>
          <w:rFonts w:ascii="Calibri" w:eastAsia="Times New Roman" w:hAnsi="Calibri" w:cs="Calibri"/>
          <w:sz w:val="23"/>
          <w:szCs w:val="23"/>
        </w:rPr>
      </w:pPr>
      <w:r w:rsidRPr="0027257F">
        <w:rPr>
          <w:rFonts w:ascii="Calibri" w:eastAsia="Times New Roman" w:hAnsi="Calibri" w:cs="Calibri"/>
          <w:sz w:val="23"/>
          <w:szCs w:val="23"/>
        </w:rPr>
        <w:t>Put quality ahead of just getting it done.</w:t>
      </w:r>
    </w:p>
    <w:p w14:paraId="485F0584" w14:textId="77777777" w:rsidR="0027114C" w:rsidRDefault="0027114C" w:rsidP="00FB5705">
      <w:pPr>
        <w:shd w:val="clear" w:color="auto" w:fill="FFFFFF"/>
        <w:spacing w:after="0" w:line="240" w:lineRule="auto"/>
        <w:ind w:left="360"/>
        <w:rPr>
          <w:rFonts w:eastAsia="Times New Roman"/>
          <w:sz w:val="23"/>
          <w:szCs w:val="23"/>
        </w:rPr>
      </w:pPr>
    </w:p>
    <w:p w14:paraId="0AD14E35" w14:textId="7EA2D8AB" w:rsidR="00FB5705" w:rsidRDefault="00FB5705" w:rsidP="00FB5705">
      <w:pPr>
        <w:shd w:val="clear" w:color="auto" w:fill="FFFFFF"/>
        <w:spacing w:after="0" w:line="240" w:lineRule="auto"/>
        <w:ind w:left="360"/>
        <w:rPr>
          <w:rFonts w:eastAsia="Times New Roman"/>
          <w:sz w:val="23"/>
          <w:szCs w:val="23"/>
        </w:rPr>
      </w:pPr>
      <w:r w:rsidRPr="00B24697">
        <w:rPr>
          <w:rFonts w:eastAsia="Times New Roman"/>
          <w:sz w:val="23"/>
          <w:szCs w:val="23"/>
        </w:rPr>
        <w:t> </w:t>
      </w:r>
    </w:p>
    <w:p w14:paraId="1AB20F6A" w14:textId="77777777" w:rsidR="00FB5705" w:rsidRPr="0027257F" w:rsidRDefault="00FB5705" w:rsidP="009973A4">
      <w:pPr>
        <w:numPr>
          <w:ilvl w:val="0"/>
          <w:numId w:val="11"/>
        </w:numPr>
        <w:shd w:val="clear" w:color="auto" w:fill="FFFFFF"/>
        <w:spacing w:after="0" w:line="240" w:lineRule="auto"/>
        <w:contextualSpacing/>
        <w:rPr>
          <w:rFonts w:eastAsia="Times New Roman"/>
          <w:sz w:val="24"/>
          <w:szCs w:val="23"/>
        </w:rPr>
      </w:pPr>
      <w:r w:rsidRPr="0027257F">
        <w:rPr>
          <w:rFonts w:eastAsia="Times New Roman"/>
          <w:b/>
          <w:bCs/>
          <w:sz w:val="24"/>
          <w:szCs w:val="23"/>
        </w:rPr>
        <w:t>Be prepared for class each day</w:t>
      </w:r>
    </w:p>
    <w:p w14:paraId="3C0605E9" w14:textId="7E052B18" w:rsidR="00FB5705" w:rsidRPr="0027257F" w:rsidRDefault="00FB5705" w:rsidP="009973A4">
      <w:pPr>
        <w:pStyle w:val="ListParagraph"/>
        <w:numPr>
          <w:ilvl w:val="0"/>
          <w:numId w:val="9"/>
        </w:numPr>
        <w:shd w:val="clear" w:color="auto" w:fill="FFFFFF"/>
        <w:spacing w:after="0" w:line="240" w:lineRule="auto"/>
        <w:rPr>
          <w:rFonts w:eastAsia="Times New Roman"/>
          <w:sz w:val="23"/>
          <w:szCs w:val="23"/>
        </w:rPr>
      </w:pPr>
      <w:r w:rsidRPr="0027257F">
        <w:rPr>
          <w:rFonts w:eastAsia="Times New Roman"/>
          <w:sz w:val="23"/>
          <w:szCs w:val="23"/>
        </w:rPr>
        <w:t>Come prepared with all materials necessary:</w:t>
      </w:r>
    </w:p>
    <w:p w14:paraId="4E1DA285" w14:textId="4568E5BC" w:rsidR="00FB5705" w:rsidRPr="0027257F" w:rsidRDefault="00FB5705" w:rsidP="009973A4">
      <w:pPr>
        <w:pStyle w:val="ListParagraph"/>
        <w:numPr>
          <w:ilvl w:val="0"/>
          <w:numId w:val="16"/>
        </w:numPr>
        <w:shd w:val="clear" w:color="auto" w:fill="FFFFFF"/>
        <w:spacing w:after="0" w:line="240" w:lineRule="auto"/>
        <w:rPr>
          <w:rFonts w:ascii="Calibri" w:eastAsia="Times New Roman" w:hAnsi="Calibri" w:cs="Calibri"/>
          <w:sz w:val="20"/>
          <w:szCs w:val="20"/>
        </w:rPr>
      </w:pPr>
      <w:r w:rsidRPr="0027257F">
        <w:rPr>
          <w:rFonts w:ascii="Calibri" w:eastAsia="Times New Roman" w:hAnsi="Calibri" w:cs="Calibri"/>
          <w:sz w:val="23"/>
          <w:szCs w:val="23"/>
        </w:rPr>
        <w:t xml:space="preserve">An organized class binder containing all necessary materials and </w:t>
      </w:r>
      <w:r w:rsidR="0027257F" w:rsidRPr="0027257F">
        <w:rPr>
          <w:rFonts w:ascii="Calibri" w:eastAsia="Times New Roman" w:hAnsi="Calibri" w:cs="Calibri"/>
          <w:sz w:val="23"/>
          <w:szCs w:val="23"/>
        </w:rPr>
        <w:t>worksheets.</w:t>
      </w:r>
    </w:p>
    <w:p w14:paraId="61F0B137" w14:textId="7E00BCE7" w:rsidR="00FB5705" w:rsidRPr="0027257F" w:rsidRDefault="009108AD" w:rsidP="009973A4">
      <w:pPr>
        <w:pStyle w:val="ListParagraph"/>
        <w:numPr>
          <w:ilvl w:val="0"/>
          <w:numId w:val="16"/>
        </w:numPr>
        <w:shd w:val="clear" w:color="auto" w:fill="FFFFFF"/>
        <w:spacing w:after="0" w:line="240" w:lineRule="auto"/>
        <w:rPr>
          <w:rFonts w:ascii="Calibri" w:eastAsia="Times New Roman" w:hAnsi="Calibri" w:cs="Calibri"/>
          <w:sz w:val="20"/>
          <w:szCs w:val="20"/>
        </w:rPr>
      </w:pPr>
      <w:r w:rsidRPr="0027257F">
        <w:rPr>
          <w:rFonts w:ascii="Calibri" w:eastAsia="Times New Roman" w:hAnsi="Calibri" w:cs="Calibri"/>
          <w:sz w:val="23"/>
          <w:szCs w:val="23"/>
        </w:rPr>
        <w:t>Loose-leaf</w:t>
      </w:r>
      <w:r w:rsidR="00FB5705" w:rsidRPr="0027257F">
        <w:rPr>
          <w:rFonts w:ascii="Calibri" w:eastAsia="Times New Roman" w:hAnsi="Calibri" w:cs="Calibri"/>
          <w:sz w:val="23"/>
          <w:szCs w:val="23"/>
        </w:rPr>
        <w:t xml:space="preserve"> paper, pens (blue or black), and pencils</w:t>
      </w:r>
      <w:r w:rsidR="0027257F" w:rsidRPr="0027257F">
        <w:rPr>
          <w:rFonts w:ascii="Calibri" w:eastAsia="Times New Roman" w:hAnsi="Calibri" w:cs="Calibri"/>
          <w:sz w:val="23"/>
          <w:szCs w:val="23"/>
        </w:rPr>
        <w:t>.</w:t>
      </w:r>
    </w:p>
    <w:p w14:paraId="69CB7035" w14:textId="3FE163EC" w:rsidR="00FB5705" w:rsidRPr="0027257F" w:rsidRDefault="00FB5705" w:rsidP="009973A4">
      <w:pPr>
        <w:pStyle w:val="ListParagraph"/>
        <w:numPr>
          <w:ilvl w:val="0"/>
          <w:numId w:val="16"/>
        </w:numPr>
        <w:shd w:val="clear" w:color="auto" w:fill="FFFFFF"/>
        <w:spacing w:after="0" w:line="240" w:lineRule="auto"/>
        <w:rPr>
          <w:rFonts w:eastAsia="Times New Roman"/>
          <w:sz w:val="20"/>
          <w:szCs w:val="20"/>
        </w:rPr>
      </w:pPr>
      <w:r w:rsidRPr="0027257F">
        <w:rPr>
          <w:rFonts w:eastAsia="Times New Roman"/>
          <w:sz w:val="23"/>
          <w:szCs w:val="23"/>
        </w:rPr>
        <w:lastRenderedPageBreak/>
        <w:t xml:space="preserve">A red or purple pen for grading in class or underlining </w:t>
      </w:r>
      <w:r w:rsidR="002F064E">
        <w:rPr>
          <w:rFonts w:eastAsia="Times New Roman"/>
          <w:sz w:val="23"/>
          <w:szCs w:val="23"/>
        </w:rPr>
        <w:t>essential</w:t>
      </w:r>
      <w:r w:rsidRPr="0027257F">
        <w:rPr>
          <w:rFonts w:eastAsia="Times New Roman"/>
          <w:sz w:val="23"/>
          <w:szCs w:val="23"/>
        </w:rPr>
        <w:t xml:space="preserve"> elements in </w:t>
      </w:r>
      <w:r w:rsidR="00157950">
        <w:rPr>
          <w:rFonts w:eastAsia="Times New Roman"/>
          <w:sz w:val="23"/>
          <w:szCs w:val="23"/>
        </w:rPr>
        <w:t>notetaking</w:t>
      </w:r>
      <w:r w:rsidR="0027257F">
        <w:rPr>
          <w:rFonts w:eastAsia="Times New Roman"/>
          <w:sz w:val="23"/>
          <w:szCs w:val="23"/>
        </w:rPr>
        <w:t>.</w:t>
      </w:r>
    </w:p>
    <w:p w14:paraId="3C9C8A4E" w14:textId="653C1818" w:rsidR="00FB5705" w:rsidRPr="0027257F" w:rsidRDefault="00FB5705" w:rsidP="009973A4">
      <w:pPr>
        <w:pStyle w:val="ListParagraph"/>
        <w:numPr>
          <w:ilvl w:val="0"/>
          <w:numId w:val="16"/>
        </w:numPr>
        <w:shd w:val="clear" w:color="auto" w:fill="FFFFFF"/>
        <w:spacing w:after="0" w:line="240" w:lineRule="auto"/>
        <w:rPr>
          <w:rFonts w:eastAsia="Times New Roman"/>
          <w:sz w:val="20"/>
          <w:szCs w:val="20"/>
        </w:rPr>
      </w:pPr>
      <w:r w:rsidRPr="0027257F">
        <w:rPr>
          <w:rFonts w:eastAsia="Times New Roman"/>
          <w:sz w:val="14"/>
          <w:szCs w:val="14"/>
        </w:rPr>
        <w:t> </w:t>
      </w:r>
      <w:r w:rsidRPr="0027257F">
        <w:rPr>
          <w:rFonts w:eastAsia="Times New Roman"/>
          <w:sz w:val="23"/>
          <w:szCs w:val="23"/>
        </w:rPr>
        <w:t>Highlighters for emphasizing important text</w:t>
      </w:r>
      <w:r w:rsidR="0027257F">
        <w:rPr>
          <w:rFonts w:eastAsia="Times New Roman"/>
          <w:sz w:val="23"/>
          <w:szCs w:val="23"/>
        </w:rPr>
        <w:t>.</w:t>
      </w:r>
    </w:p>
    <w:p w14:paraId="5C729F23" w14:textId="21FA8C75" w:rsidR="00FB5705" w:rsidRPr="0027257F" w:rsidRDefault="00FB5705" w:rsidP="009973A4">
      <w:pPr>
        <w:pStyle w:val="ListParagraph"/>
        <w:numPr>
          <w:ilvl w:val="0"/>
          <w:numId w:val="16"/>
        </w:numPr>
        <w:shd w:val="clear" w:color="auto" w:fill="FFFFFF"/>
        <w:spacing w:after="0" w:line="240" w:lineRule="auto"/>
        <w:rPr>
          <w:rFonts w:eastAsia="Times New Roman"/>
          <w:sz w:val="20"/>
          <w:szCs w:val="20"/>
        </w:rPr>
      </w:pPr>
      <w:r w:rsidRPr="0027257F">
        <w:rPr>
          <w:rFonts w:eastAsia="Times New Roman"/>
          <w:sz w:val="23"/>
          <w:szCs w:val="23"/>
        </w:rPr>
        <w:t>A planner to help keep you organized - the most successful students are organized.</w:t>
      </w:r>
    </w:p>
    <w:p w14:paraId="344FE286" w14:textId="77777777" w:rsidR="00FB5705" w:rsidRPr="00FB5705" w:rsidRDefault="00FB5705" w:rsidP="00FB5705">
      <w:pPr>
        <w:shd w:val="clear" w:color="auto" w:fill="FFFFFF"/>
        <w:spacing w:after="0" w:line="240" w:lineRule="auto"/>
        <w:ind w:left="720"/>
        <w:rPr>
          <w:rFonts w:ascii="Verdana" w:eastAsia="Times New Roman" w:hAnsi="Verdana" w:cs="Times New Roman"/>
          <w:sz w:val="20"/>
          <w:szCs w:val="20"/>
        </w:rPr>
      </w:pPr>
      <w:r w:rsidRPr="00FB5705">
        <w:rPr>
          <w:rFonts w:ascii="Verdana" w:eastAsia="Times New Roman" w:hAnsi="Verdana" w:cs="Times New Roman"/>
          <w:sz w:val="20"/>
          <w:szCs w:val="20"/>
        </w:rPr>
        <w:t> </w:t>
      </w:r>
    </w:p>
    <w:p w14:paraId="77B1FC3A" w14:textId="77777777" w:rsidR="00FB5705" w:rsidRPr="0027257F" w:rsidRDefault="00FB5705" w:rsidP="009973A4">
      <w:pPr>
        <w:numPr>
          <w:ilvl w:val="0"/>
          <w:numId w:val="11"/>
        </w:numPr>
        <w:shd w:val="clear" w:color="auto" w:fill="FFFFFF"/>
        <w:spacing w:after="0" w:line="240" w:lineRule="auto"/>
        <w:contextualSpacing/>
        <w:rPr>
          <w:rFonts w:eastAsia="Times New Roman"/>
          <w:szCs w:val="20"/>
        </w:rPr>
      </w:pPr>
      <w:r w:rsidRPr="0027257F">
        <w:rPr>
          <w:rFonts w:eastAsia="Times New Roman"/>
          <w:b/>
          <w:bCs/>
          <w:sz w:val="24"/>
          <w:szCs w:val="23"/>
        </w:rPr>
        <w:t>Follow directions when given</w:t>
      </w:r>
    </w:p>
    <w:p w14:paraId="02263D34" w14:textId="134E7C10" w:rsidR="00FB5705" w:rsidRPr="0027257F" w:rsidRDefault="00FB5705" w:rsidP="009973A4">
      <w:pPr>
        <w:pStyle w:val="ListParagraph"/>
        <w:numPr>
          <w:ilvl w:val="0"/>
          <w:numId w:val="9"/>
        </w:numPr>
        <w:shd w:val="clear" w:color="auto" w:fill="FFFFFF"/>
        <w:spacing w:after="0" w:line="240" w:lineRule="auto"/>
        <w:rPr>
          <w:rFonts w:eastAsia="Times New Roman"/>
          <w:sz w:val="20"/>
          <w:szCs w:val="20"/>
        </w:rPr>
      </w:pPr>
      <w:r w:rsidRPr="0027257F">
        <w:rPr>
          <w:rFonts w:eastAsia="Times New Roman"/>
          <w:sz w:val="23"/>
          <w:szCs w:val="23"/>
        </w:rPr>
        <w:t>When directions are given, do your best to follow them the first time.  If you are confused or have questions, ask.  </w:t>
      </w:r>
      <w:r w:rsidR="0027257F">
        <w:rPr>
          <w:rFonts w:eastAsia="Times New Roman"/>
          <w:sz w:val="23"/>
          <w:szCs w:val="23"/>
        </w:rPr>
        <w:t xml:space="preserve">Your teacher </w:t>
      </w:r>
      <w:r w:rsidRPr="0027257F">
        <w:rPr>
          <w:rFonts w:eastAsia="Times New Roman"/>
          <w:sz w:val="23"/>
          <w:szCs w:val="23"/>
        </w:rPr>
        <w:t xml:space="preserve">would rather you stop class </w:t>
      </w:r>
      <w:r w:rsidR="002F064E">
        <w:rPr>
          <w:rFonts w:eastAsia="Times New Roman"/>
          <w:sz w:val="23"/>
          <w:szCs w:val="23"/>
        </w:rPr>
        <w:t>for</w:t>
      </w:r>
      <w:r w:rsidRPr="0027257F">
        <w:rPr>
          <w:rFonts w:eastAsia="Times New Roman"/>
          <w:sz w:val="23"/>
          <w:szCs w:val="23"/>
        </w:rPr>
        <w:t xml:space="preserve"> clarif</w:t>
      </w:r>
      <w:r w:rsidR="002F064E">
        <w:rPr>
          <w:rFonts w:eastAsia="Times New Roman"/>
          <w:sz w:val="23"/>
          <w:szCs w:val="23"/>
        </w:rPr>
        <w:t>ication</w:t>
      </w:r>
      <w:r w:rsidRPr="0027257F">
        <w:rPr>
          <w:rFonts w:eastAsia="Times New Roman"/>
          <w:sz w:val="23"/>
          <w:szCs w:val="23"/>
        </w:rPr>
        <w:t xml:space="preserve"> than be off task while everyone else </w:t>
      </w:r>
      <w:r w:rsidR="009D5086">
        <w:rPr>
          <w:rFonts w:eastAsia="Times New Roman"/>
          <w:sz w:val="23"/>
          <w:szCs w:val="23"/>
        </w:rPr>
        <w:t>works</w:t>
      </w:r>
      <w:r w:rsidRPr="0027257F">
        <w:rPr>
          <w:rFonts w:eastAsia="Times New Roman"/>
          <w:sz w:val="23"/>
          <w:szCs w:val="23"/>
        </w:rPr>
        <w:t>.</w:t>
      </w:r>
    </w:p>
    <w:p w14:paraId="10069862" w14:textId="77777777" w:rsidR="00FB5705" w:rsidRPr="00FB5705" w:rsidRDefault="00FB5705" w:rsidP="00FB5705">
      <w:pPr>
        <w:shd w:val="clear" w:color="auto" w:fill="FFFFFF"/>
        <w:spacing w:after="0" w:line="240" w:lineRule="auto"/>
        <w:ind w:left="1440"/>
        <w:rPr>
          <w:rFonts w:ascii="Verdana" w:eastAsia="Times New Roman" w:hAnsi="Verdana" w:cs="Times New Roman"/>
          <w:sz w:val="20"/>
          <w:szCs w:val="20"/>
        </w:rPr>
      </w:pPr>
      <w:r w:rsidRPr="00FB5705">
        <w:rPr>
          <w:rFonts w:ascii="Verdana" w:eastAsia="Times New Roman" w:hAnsi="Verdana" w:cs="Times New Roman"/>
          <w:sz w:val="20"/>
          <w:szCs w:val="20"/>
        </w:rPr>
        <w:t> </w:t>
      </w:r>
    </w:p>
    <w:p w14:paraId="6810ACB0" w14:textId="0E6AD4AD" w:rsidR="00FB5705" w:rsidRPr="009108AD" w:rsidRDefault="00FB5705" w:rsidP="009973A4">
      <w:pPr>
        <w:numPr>
          <w:ilvl w:val="0"/>
          <w:numId w:val="11"/>
        </w:numPr>
        <w:shd w:val="clear" w:color="auto" w:fill="FFFFFF"/>
        <w:spacing w:after="0" w:line="240" w:lineRule="auto"/>
        <w:contextualSpacing/>
        <w:rPr>
          <w:rFonts w:eastAsia="Times New Roman"/>
          <w:szCs w:val="20"/>
        </w:rPr>
      </w:pPr>
      <w:r w:rsidRPr="009108AD">
        <w:rPr>
          <w:rFonts w:eastAsia="Times New Roman"/>
          <w:b/>
          <w:bCs/>
          <w:sz w:val="24"/>
          <w:szCs w:val="23"/>
        </w:rPr>
        <w:t>Pay attention, participate</w:t>
      </w:r>
      <w:r w:rsidR="009D5086">
        <w:rPr>
          <w:rFonts w:eastAsia="Times New Roman"/>
          <w:b/>
          <w:bCs/>
          <w:sz w:val="24"/>
          <w:szCs w:val="23"/>
        </w:rPr>
        <w:t>,</w:t>
      </w:r>
      <w:r w:rsidRPr="009108AD">
        <w:rPr>
          <w:rFonts w:eastAsia="Times New Roman"/>
          <w:b/>
          <w:bCs/>
          <w:sz w:val="24"/>
          <w:szCs w:val="23"/>
        </w:rPr>
        <w:t xml:space="preserve"> and ask questions</w:t>
      </w:r>
    </w:p>
    <w:p w14:paraId="62BDB88C" w14:textId="624BE235" w:rsidR="00FB5705" w:rsidRPr="009108AD" w:rsidRDefault="00FB5705" w:rsidP="00FB5705">
      <w:pPr>
        <w:shd w:val="clear" w:color="auto" w:fill="FFFFFF"/>
        <w:spacing w:after="0" w:line="240" w:lineRule="auto"/>
        <w:ind w:left="1080" w:hanging="360"/>
        <w:rPr>
          <w:rFonts w:eastAsia="Times New Roman"/>
          <w:sz w:val="20"/>
          <w:szCs w:val="20"/>
        </w:rPr>
      </w:pPr>
      <w:r w:rsidRPr="00FB5705">
        <w:rPr>
          <w:rFonts w:ascii="Symbol" w:eastAsia="Times New Roman" w:hAnsi="Symbol" w:cs="Times New Roman"/>
          <w:sz w:val="23"/>
          <w:szCs w:val="23"/>
        </w:rPr>
        <w:t></w:t>
      </w:r>
      <w:r w:rsidRPr="009108AD">
        <w:rPr>
          <w:rFonts w:eastAsia="Times New Roman"/>
          <w:sz w:val="14"/>
          <w:szCs w:val="14"/>
        </w:rPr>
        <w:t>         </w:t>
      </w:r>
      <w:r w:rsidRPr="009108AD">
        <w:rPr>
          <w:rFonts w:eastAsia="Times New Roman"/>
          <w:sz w:val="23"/>
          <w:szCs w:val="23"/>
        </w:rPr>
        <w:t xml:space="preserve">Engage in what is going on in the classroom.  If you have a question, ask it!  Otherwise, </w:t>
      </w:r>
      <w:r w:rsidR="009108AD" w:rsidRPr="009108AD">
        <w:rPr>
          <w:rFonts w:eastAsia="Times New Roman"/>
          <w:sz w:val="23"/>
          <w:szCs w:val="23"/>
        </w:rPr>
        <w:t>your teacher may</w:t>
      </w:r>
      <w:r w:rsidRPr="009108AD">
        <w:rPr>
          <w:rFonts w:eastAsia="Times New Roman"/>
          <w:sz w:val="23"/>
          <w:szCs w:val="23"/>
        </w:rPr>
        <w:t xml:space="preserve"> not know until the test that you didn’t understand </w:t>
      </w:r>
      <w:r w:rsidR="009108AD" w:rsidRPr="009108AD">
        <w:rPr>
          <w:rFonts w:eastAsia="Times New Roman"/>
          <w:sz w:val="23"/>
          <w:szCs w:val="23"/>
        </w:rPr>
        <w:t>the concept</w:t>
      </w:r>
      <w:r w:rsidRPr="009108AD">
        <w:rPr>
          <w:rFonts w:eastAsia="Times New Roman"/>
          <w:sz w:val="23"/>
          <w:szCs w:val="23"/>
        </w:rPr>
        <w:t>.  There are no stupid questions</w:t>
      </w:r>
      <w:r w:rsidR="002F064E">
        <w:rPr>
          <w:rFonts w:eastAsia="Times New Roman"/>
          <w:sz w:val="23"/>
          <w:szCs w:val="23"/>
        </w:rPr>
        <w:t>; if</w:t>
      </w:r>
      <w:r w:rsidRPr="009108AD">
        <w:rPr>
          <w:rFonts w:eastAsia="Times New Roman"/>
          <w:sz w:val="23"/>
          <w:szCs w:val="23"/>
        </w:rPr>
        <w:t xml:space="preserve"> you are wondering about it, someone else in the class is </w:t>
      </w:r>
      <w:r w:rsidR="000101F0">
        <w:rPr>
          <w:rFonts w:eastAsia="Times New Roman"/>
          <w:sz w:val="23"/>
          <w:szCs w:val="23"/>
        </w:rPr>
        <w:t>too</w:t>
      </w:r>
      <w:r w:rsidRPr="009108AD">
        <w:rPr>
          <w:rFonts w:eastAsia="Times New Roman"/>
          <w:sz w:val="23"/>
          <w:szCs w:val="23"/>
        </w:rPr>
        <w:t>.  Be proactive about your learning</w:t>
      </w:r>
      <w:r w:rsidR="000101F0">
        <w:rPr>
          <w:rFonts w:eastAsia="Times New Roman"/>
          <w:sz w:val="23"/>
          <w:szCs w:val="23"/>
        </w:rPr>
        <w:t>,</w:t>
      </w:r>
      <w:r w:rsidRPr="009108AD">
        <w:rPr>
          <w:rFonts w:eastAsia="Times New Roman"/>
          <w:sz w:val="23"/>
          <w:szCs w:val="23"/>
        </w:rPr>
        <w:t xml:space="preserve"> and don’t </w:t>
      </w:r>
      <w:r w:rsidR="00F62194">
        <w:rPr>
          <w:rFonts w:eastAsia="Times New Roman"/>
          <w:sz w:val="23"/>
          <w:szCs w:val="23"/>
        </w:rPr>
        <w:t>hesitate</w:t>
      </w:r>
      <w:r w:rsidRPr="009108AD">
        <w:rPr>
          <w:rFonts w:eastAsia="Times New Roman"/>
          <w:sz w:val="23"/>
          <w:szCs w:val="23"/>
        </w:rPr>
        <w:t xml:space="preserve"> to ask for help.  If you feel most comfortable waiting until after class, that is okay</w:t>
      </w:r>
      <w:r w:rsidR="009108AD" w:rsidRPr="009108AD">
        <w:rPr>
          <w:rFonts w:eastAsia="Times New Roman"/>
          <w:sz w:val="23"/>
          <w:szCs w:val="23"/>
        </w:rPr>
        <w:t xml:space="preserve"> </w:t>
      </w:r>
      <w:r w:rsidRPr="009108AD">
        <w:rPr>
          <w:rFonts w:eastAsia="Times New Roman"/>
          <w:sz w:val="23"/>
          <w:szCs w:val="23"/>
        </w:rPr>
        <w:t xml:space="preserve">too, but do keep communication open between </w:t>
      </w:r>
      <w:r w:rsidR="009108AD" w:rsidRPr="009108AD">
        <w:rPr>
          <w:rFonts w:eastAsia="Times New Roman"/>
          <w:sz w:val="23"/>
          <w:szCs w:val="23"/>
        </w:rPr>
        <w:t>you and your teacher</w:t>
      </w:r>
      <w:r w:rsidRPr="009108AD">
        <w:rPr>
          <w:rFonts w:eastAsia="Times New Roman"/>
          <w:sz w:val="23"/>
          <w:szCs w:val="23"/>
        </w:rPr>
        <w:t>.</w:t>
      </w:r>
    </w:p>
    <w:p w14:paraId="235DC02F" w14:textId="77777777" w:rsidR="00FB5705" w:rsidRPr="00FB5705" w:rsidRDefault="00FB5705" w:rsidP="00FB5705">
      <w:pPr>
        <w:shd w:val="clear" w:color="auto" w:fill="FFFFFF"/>
        <w:spacing w:after="0" w:line="240" w:lineRule="auto"/>
        <w:ind w:left="360"/>
        <w:rPr>
          <w:rFonts w:ascii="Verdana" w:eastAsia="Times New Roman" w:hAnsi="Verdana" w:cs="Times New Roman"/>
          <w:sz w:val="20"/>
          <w:szCs w:val="20"/>
        </w:rPr>
      </w:pPr>
      <w:r w:rsidRPr="00FB5705">
        <w:rPr>
          <w:rFonts w:ascii="Verdana" w:eastAsia="Times New Roman" w:hAnsi="Verdana" w:cs="Times New Roman"/>
          <w:sz w:val="20"/>
          <w:szCs w:val="20"/>
        </w:rPr>
        <w:t> </w:t>
      </w:r>
    </w:p>
    <w:p w14:paraId="5EA27F13" w14:textId="77777777" w:rsidR="00FB5705" w:rsidRPr="009108AD" w:rsidRDefault="00FB5705" w:rsidP="009973A4">
      <w:pPr>
        <w:numPr>
          <w:ilvl w:val="0"/>
          <w:numId w:val="11"/>
        </w:numPr>
        <w:shd w:val="clear" w:color="auto" w:fill="FFFFFF"/>
        <w:spacing w:after="0" w:line="240" w:lineRule="auto"/>
        <w:contextualSpacing/>
        <w:rPr>
          <w:rFonts w:eastAsia="Times New Roman"/>
          <w:szCs w:val="20"/>
        </w:rPr>
      </w:pPr>
      <w:r w:rsidRPr="009108AD">
        <w:rPr>
          <w:rFonts w:eastAsia="Times New Roman"/>
          <w:b/>
          <w:bCs/>
          <w:sz w:val="24"/>
          <w:szCs w:val="23"/>
        </w:rPr>
        <w:t>Preserve a positive learning environment</w:t>
      </w:r>
    </w:p>
    <w:p w14:paraId="1AF1D7FE" w14:textId="6ADE9021" w:rsidR="00FB5705" w:rsidRPr="009108AD" w:rsidRDefault="00FB5705" w:rsidP="009973A4">
      <w:pPr>
        <w:pStyle w:val="ListParagraph"/>
        <w:numPr>
          <w:ilvl w:val="0"/>
          <w:numId w:val="9"/>
        </w:numPr>
        <w:shd w:val="clear" w:color="auto" w:fill="FFFFFF"/>
        <w:spacing w:after="0" w:line="240" w:lineRule="auto"/>
        <w:rPr>
          <w:rFonts w:ascii="Calibri" w:eastAsia="Times New Roman" w:hAnsi="Calibri" w:cs="Calibri"/>
          <w:sz w:val="20"/>
          <w:szCs w:val="20"/>
        </w:rPr>
      </w:pPr>
      <w:r w:rsidRPr="009108AD">
        <w:rPr>
          <w:rFonts w:ascii="Calibri" w:eastAsia="Times New Roman" w:hAnsi="Calibri" w:cs="Calibri"/>
          <w:sz w:val="23"/>
          <w:szCs w:val="23"/>
        </w:rPr>
        <w:t>Student actions that interfere with teaching or learning in the classroom will NOT be tolerated. </w:t>
      </w:r>
    </w:p>
    <w:p w14:paraId="4AF7E7D1" w14:textId="7B52928F" w:rsidR="00FB5705" w:rsidRPr="009108AD" w:rsidRDefault="00FB5705" w:rsidP="009973A4">
      <w:pPr>
        <w:pStyle w:val="ListParagraph"/>
        <w:numPr>
          <w:ilvl w:val="0"/>
          <w:numId w:val="9"/>
        </w:numPr>
        <w:shd w:val="clear" w:color="auto" w:fill="FFFFFF"/>
        <w:spacing w:after="0" w:line="240" w:lineRule="auto"/>
        <w:rPr>
          <w:rFonts w:ascii="Calibri" w:eastAsia="Times New Roman" w:hAnsi="Calibri" w:cs="Calibri"/>
          <w:sz w:val="20"/>
          <w:szCs w:val="20"/>
        </w:rPr>
      </w:pPr>
      <w:r w:rsidRPr="009108AD">
        <w:rPr>
          <w:rFonts w:ascii="Calibri" w:eastAsia="Times New Roman" w:hAnsi="Calibri" w:cs="Calibri"/>
          <w:sz w:val="23"/>
          <w:szCs w:val="23"/>
        </w:rPr>
        <w:t xml:space="preserve">Use class time </w:t>
      </w:r>
      <w:r w:rsidR="009108AD">
        <w:rPr>
          <w:rFonts w:ascii="Calibri" w:eastAsia="Times New Roman" w:hAnsi="Calibri" w:cs="Calibri"/>
          <w:sz w:val="23"/>
          <w:szCs w:val="23"/>
        </w:rPr>
        <w:t>wisely; p</w:t>
      </w:r>
      <w:r w:rsidRPr="009108AD">
        <w:rPr>
          <w:rFonts w:ascii="Calibri" w:eastAsia="Times New Roman" w:hAnsi="Calibri" w:cs="Calibri"/>
          <w:sz w:val="23"/>
          <w:szCs w:val="23"/>
        </w:rPr>
        <w:t>lease</w:t>
      </w:r>
      <w:r w:rsidR="009108AD">
        <w:rPr>
          <w:rFonts w:ascii="Calibri" w:eastAsia="Times New Roman" w:hAnsi="Calibri" w:cs="Calibri"/>
          <w:sz w:val="23"/>
          <w:szCs w:val="23"/>
        </w:rPr>
        <w:t xml:space="preserve"> do not </w:t>
      </w:r>
      <w:r w:rsidR="00F07F9F">
        <w:rPr>
          <w:rFonts w:ascii="Calibri" w:eastAsia="Times New Roman" w:hAnsi="Calibri" w:cs="Calibri"/>
          <w:sz w:val="23"/>
          <w:szCs w:val="23"/>
        </w:rPr>
        <w:t>chat with friends, talk, play games, or do</w:t>
      </w:r>
      <w:r w:rsidRPr="009108AD">
        <w:rPr>
          <w:rFonts w:ascii="Calibri" w:eastAsia="Times New Roman" w:hAnsi="Calibri" w:cs="Calibri"/>
          <w:sz w:val="23"/>
          <w:szCs w:val="23"/>
        </w:rPr>
        <w:t xml:space="preserve"> work for other classes.</w:t>
      </w:r>
    </w:p>
    <w:p w14:paraId="23850DC7" w14:textId="28D6F700" w:rsidR="00FB5705" w:rsidRPr="009108AD" w:rsidRDefault="00FB5705" w:rsidP="009973A4">
      <w:pPr>
        <w:pStyle w:val="ListParagraph"/>
        <w:numPr>
          <w:ilvl w:val="0"/>
          <w:numId w:val="9"/>
        </w:numPr>
        <w:shd w:val="clear" w:color="auto" w:fill="FFFFFF"/>
        <w:spacing w:after="0" w:line="240" w:lineRule="auto"/>
        <w:rPr>
          <w:rFonts w:ascii="Calibri" w:eastAsia="Times New Roman" w:hAnsi="Calibri" w:cs="Calibri"/>
          <w:sz w:val="20"/>
          <w:szCs w:val="20"/>
        </w:rPr>
      </w:pPr>
      <w:r w:rsidRPr="009108AD">
        <w:rPr>
          <w:rFonts w:ascii="Calibri" w:eastAsia="Times New Roman" w:hAnsi="Calibri" w:cs="Calibri"/>
          <w:sz w:val="23"/>
          <w:szCs w:val="23"/>
        </w:rPr>
        <w:t>Minimize classroom interruptions by arriving on time and</w:t>
      </w:r>
      <w:r w:rsidR="00F07F9F">
        <w:rPr>
          <w:rFonts w:ascii="Calibri" w:eastAsia="Times New Roman" w:hAnsi="Calibri" w:cs="Calibri"/>
          <w:sz w:val="23"/>
          <w:szCs w:val="23"/>
        </w:rPr>
        <w:t>/or</w:t>
      </w:r>
      <w:r w:rsidRPr="009108AD">
        <w:rPr>
          <w:rFonts w:ascii="Calibri" w:eastAsia="Times New Roman" w:hAnsi="Calibri" w:cs="Calibri"/>
          <w:sz w:val="23"/>
          <w:szCs w:val="23"/>
        </w:rPr>
        <w:t xml:space="preserve"> leaving </w:t>
      </w:r>
      <w:r w:rsidR="00F07F9F">
        <w:rPr>
          <w:rFonts w:ascii="Calibri" w:eastAsia="Times New Roman" w:hAnsi="Calibri" w:cs="Calibri"/>
          <w:sz w:val="23"/>
          <w:szCs w:val="23"/>
        </w:rPr>
        <w:t>during class</w:t>
      </w:r>
      <w:r w:rsidRPr="009108AD">
        <w:rPr>
          <w:rFonts w:ascii="Calibri" w:eastAsia="Times New Roman" w:hAnsi="Calibri" w:cs="Calibri"/>
          <w:sz w:val="23"/>
          <w:szCs w:val="23"/>
        </w:rPr>
        <w:t>.</w:t>
      </w:r>
    </w:p>
    <w:p w14:paraId="1DD9B788" w14:textId="77777777" w:rsidR="000F4BEF" w:rsidRDefault="000F4BEF" w:rsidP="00FB5705">
      <w:pPr>
        <w:shd w:val="clear" w:color="auto" w:fill="FFFFFF"/>
        <w:spacing w:after="0" w:line="240" w:lineRule="auto"/>
        <w:ind w:left="1080"/>
        <w:rPr>
          <w:rFonts w:ascii="Verdana" w:eastAsia="Times New Roman" w:hAnsi="Verdana" w:cs="Times New Roman"/>
          <w:sz w:val="20"/>
          <w:szCs w:val="20"/>
        </w:rPr>
      </w:pPr>
    </w:p>
    <w:p w14:paraId="1A5C7DE3" w14:textId="77777777" w:rsidR="00FB5705" w:rsidRPr="00AD05AE" w:rsidRDefault="00FB5705" w:rsidP="009973A4">
      <w:pPr>
        <w:numPr>
          <w:ilvl w:val="0"/>
          <w:numId w:val="11"/>
        </w:numPr>
        <w:shd w:val="clear" w:color="auto" w:fill="FFFFFF"/>
        <w:spacing w:after="0" w:line="240" w:lineRule="auto"/>
        <w:contextualSpacing/>
        <w:rPr>
          <w:rFonts w:eastAsia="Times New Roman"/>
          <w:szCs w:val="20"/>
        </w:rPr>
      </w:pPr>
      <w:r w:rsidRPr="00AD05AE">
        <w:rPr>
          <w:rFonts w:eastAsia="Times New Roman"/>
          <w:b/>
          <w:bCs/>
          <w:sz w:val="24"/>
          <w:szCs w:val="23"/>
        </w:rPr>
        <w:t>Take responsibility for your actions</w:t>
      </w:r>
    </w:p>
    <w:p w14:paraId="69563518" w14:textId="5352620B" w:rsidR="00FB5705" w:rsidRPr="00AD05AE" w:rsidRDefault="00FB5705" w:rsidP="009973A4">
      <w:pPr>
        <w:pStyle w:val="ListParagraph"/>
        <w:numPr>
          <w:ilvl w:val="0"/>
          <w:numId w:val="9"/>
        </w:numPr>
        <w:shd w:val="clear" w:color="auto" w:fill="FFFFFF"/>
        <w:spacing w:after="0" w:line="240" w:lineRule="auto"/>
        <w:rPr>
          <w:rFonts w:eastAsia="Times New Roman"/>
          <w:sz w:val="20"/>
          <w:szCs w:val="20"/>
        </w:rPr>
      </w:pPr>
      <w:r w:rsidRPr="00AD05AE">
        <w:rPr>
          <w:rFonts w:eastAsia="Times New Roman"/>
          <w:sz w:val="23"/>
          <w:szCs w:val="23"/>
        </w:rPr>
        <w:t>If you are confronted about a rule infraction, own up to it.  Don’t deny it, lie about it, or blame someone else.</w:t>
      </w:r>
    </w:p>
    <w:p w14:paraId="2B3FCC70" w14:textId="5A4F09F7" w:rsidR="00FB5705" w:rsidRPr="00AD05AE" w:rsidRDefault="00FB5705" w:rsidP="009973A4">
      <w:pPr>
        <w:pStyle w:val="ListParagraph"/>
        <w:numPr>
          <w:ilvl w:val="0"/>
          <w:numId w:val="9"/>
        </w:numPr>
        <w:shd w:val="clear" w:color="auto" w:fill="FFFFFF"/>
        <w:spacing w:after="0" w:line="240" w:lineRule="auto"/>
        <w:rPr>
          <w:rFonts w:ascii="Calibri" w:eastAsia="Times New Roman" w:hAnsi="Calibri" w:cs="Calibri"/>
          <w:sz w:val="20"/>
          <w:szCs w:val="20"/>
        </w:rPr>
      </w:pPr>
      <w:r w:rsidRPr="00AD05AE">
        <w:rPr>
          <w:rFonts w:ascii="Calibri" w:eastAsia="Times New Roman" w:hAnsi="Calibri" w:cs="Calibri"/>
          <w:sz w:val="23"/>
          <w:szCs w:val="23"/>
        </w:rPr>
        <w:t>Take responsibility for missed assignments.</w:t>
      </w:r>
    </w:p>
    <w:p w14:paraId="6C8878B6" w14:textId="541E21BE" w:rsidR="00FB5705" w:rsidRPr="00AD05AE" w:rsidRDefault="00FB5705" w:rsidP="00BE1419">
      <w:pPr>
        <w:shd w:val="clear" w:color="auto" w:fill="FFFFFF"/>
        <w:spacing w:after="0" w:line="240" w:lineRule="auto"/>
        <w:rPr>
          <w:rFonts w:ascii="Rockwell" w:eastAsia="Times New Roman" w:hAnsi="Rockwell" w:cs="Times New Roman"/>
          <w:b/>
          <w:bCs/>
          <w:kern w:val="36"/>
          <w:sz w:val="56"/>
          <w:szCs w:val="48"/>
        </w:rPr>
      </w:pPr>
      <w:r w:rsidRPr="00FB5705">
        <w:rPr>
          <w:rFonts w:ascii="Verdana" w:eastAsia="Times New Roman" w:hAnsi="Verdana" w:cs="Times New Roman"/>
          <w:sz w:val="20"/>
          <w:szCs w:val="20"/>
        </w:rPr>
        <w:t> </w:t>
      </w:r>
      <w:r w:rsidR="00C72E01" w:rsidRPr="00AD05AE">
        <w:rPr>
          <w:rFonts w:ascii="Rockwell" w:eastAsia="Times New Roman" w:hAnsi="Rockwell" w:cs="Times New Roman"/>
          <w:b/>
          <w:bCs/>
          <w:kern w:val="36"/>
          <w:sz w:val="24"/>
          <w:szCs w:val="20"/>
          <w:u w:val="single"/>
        </w:rPr>
        <w:t>Class Rules</w:t>
      </w:r>
    </w:p>
    <w:p w14:paraId="4A8BBDF3" w14:textId="77777777" w:rsidR="00FB5705" w:rsidRPr="00FB5705" w:rsidRDefault="00FB5705" w:rsidP="00FB5705">
      <w:pPr>
        <w:shd w:val="clear" w:color="auto" w:fill="FFFFFF"/>
        <w:spacing w:after="0" w:line="240" w:lineRule="auto"/>
        <w:rPr>
          <w:rFonts w:ascii="Verdana" w:eastAsia="Times New Roman" w:hAnsi="Verdana" w:cs="Times New Roman"/>
          <w:sz w:val="20"/>
          <w:szCs w:val="20"/>
        </w:rPr>
      </w:pPr>
      <w:r w:rsidRPr="00FB5705">
        <w:rPr>
          <w:rFonts w:ascii="Verdana" w:eastAsia="Times New Roman" w:hAnsi="Verdana" w:cs="Times New Roman"/>
          <w:sz w:val="20"/>
          <w:szCs w:val="20"/>
        </w:rPr>
        <w:t> </w:t>
      </w:r>
    </w:p>
    <w:p w14:paraId="6E02F967" w14:textId="609A1A5B" w:rsidR="00FB5705" w:rsidRPr="00AD05AE" w:rsidRDefault="00FB5705" w:rsidP="009973A4">
      <w:pPr>
        <w:pStyle w:val="ListParagraph"/>
        <w:numPr>
          <w:ilvl w:val="0"/>
          <w:numId w:val="15"/>
        </w:numPr>
        <w:shd w:val="clear" w:color="auto" w:fill="FFFFFF"/>
        <w:spacing w:after="0" w:line="240" w:lineRule="auto"/>
        <w:rPr>
          <w:rFonts w:ascii="Calibri" w:eastAsia="Times New Roman" w:hAnsi="Calibri" w:cs="Calibri"/>
          <w:sz w:val="24"/>
          <w:szCs w:val="23"/>
        </w:rPr>
      </w:pPr>
      <w:r w:rsidRPr="00AD05AE">
        <w:rPr>
          <w:rFonts w:ascii="Calibri" w:eastAsia="Times New Roman" w:hAnsi="Calibri" w:cs="Calibri"/>
          <w:b/>
          <w:bCs/>
          <w:sz w:val="24"/>
          <w:szCs w:val="23"/>
        </w:rPr>
        <w:t>Turn off cell phones &amp; electronic devices</w:t>
      </w:r>
    </w:p>
    <w:p w14:paraId="0326D45D" w14:textId="1AB1E1E2" w:rsidR="00FB5705" w:rsidRPr="00AD05AE" w:rsidRDefault="00FB5705" w:rsidP="009973A4">
      <w:pPr>
        <w:pStyle w:val="ListParagraph"/>
        <w:numPr>
          <w:ilvl w:val="0"/>
          <w:numId w:val="9"/>
        </w:numPr>
        <w:shd w:val="clear" w:color="auto" w:fill="FFFFFF"/>
        <w:spacing w:after="0" w:line="240" w:lineRule="auto"/>
        <w:rPr>
          <w:rFonts w:ascii="Calibri" w:eastAsia="Times New Roman" w:hAnsi="Calibri" w:cs="Calibri"/>
          <w:sz w:val="23"/>
          <w:szCs w:val="23"/>
        </w:rPr>
      </w:pPr>
      <w:r w:rsidRPr="00AD05AE">
        <w:rPr>
          <w:rFonts w:ascii="Calibri" w:eastAsia="Times New Roman" w:hAnsi="Calibri" w:cs="Calibri"/>
          <w:sz w:val="23"/>
          <w:szCs w:val="23"/>
        </w:rPr>
        <w:t>Electronic devices (</w:t>
      </w:r>
      <w:r w:rsidR="00FD09EE" w:rsidRPr="00AD05AE">
        <w:rPr>
          <w:rFonts w:ascii="Calibri" w:eastAsia="Times New Roman" w:hAnsi="Calibri" w:cs="Calibri"/>
          <w:sz w:val="23"/>
          <w:szCs w:val="23"/>
        </w:rPr>
        <w:t xml:space="preserve">cell phones, </w:t>
      </w:r>
      <w:r w:rsidR="009D5086">
        <w:rPr>
          <w:rFonts w:ascii="Calibri" w:eastAsia="Times New Roman" w:hAnsi="Calibri" w:cs="Calibri"/>
          <w:sz w:val="23"/>
          <w:szCs w:val="23"/>
        </w:rPr>
        <w:t>iPods</w:t>
      </w:r>
      <w:r w:rsidRPr="00AD05AE">
        <w:rPr>
          <w:rFonts w:ascii="Calibri" w:eastAsia="Times New Roman" w:hAnsi="Calibri" w:cs="Calibri"/>
          <w:sz w:val="23"/>
          <w:szCs w:val="23"/>
        </w:rPr>
        <w:t>, handheld games, etc.) are NOT permitted during class.</w:t>
      </w:r>
    </w:p>
    <w:p w14:paraId="3A1E6E2F" w14:textId="74E1154E" w:rsidR="00FB5705" w:rsidRPr="00AD05AE" w:rsidRDefault="00FB5705" w:rsidP="009973A4">
      <w:pPr>
        <w:pStyle w:val="ListParagraph"/>
        <w:numPr>
          <w:ilvl w:val="0"/>
          <w:numId w:val="9"/>
        </w:numPr>
        <w:shd w:val="clear" w:color="auto" w:fill="FFFFFF"/>
        <w:spacing w:after="0" w:line="240" w:lineRule="auto"/>
        <w:rPr>
          <w:rFonts w:ascii="Calibri" w:eastAsia="Times New Roman" w:hAnsi="Calibri" w:cs="Calibri"/>
          <w:sz w:val="23"/>
          <w:szCs w:val="23"/>
        </w:rPr>
      </w:pPr>
      <w:r w:rsidRPr="00AD05AE">
        <w:rPr>
          <w:rFonts w:ascii="Calibri" w:eastAsia="Times New Roman" w:hAnsi="Calibri" w:cs="Calibri"/>
          <w:sz w:val="23"/>
          <w:szCs w:val="23"/>
        </w:rPr>
        <w:t xml:space="preserve">Cell </w:t>
      </w:r>
      <w:r w:rsidR="00F07F9F">
        <w:rPr>
          <w:rFonts w:ascii="Calibri" w:eastAsia="Times New Roman" w:hAnsi="Calibri" w:cs="Calibri"/>
          <w:sz w:val="23"/>
          <w:szCs w:val="23"/>
        </w:rPr>
        <w:t>phones</w:t>
      </w:r>
      <w:r w:rsidRPr="00AD05AE">
        <w:rPr>
          <w:rFonts w:ascii="Calibri" w:eastAsia="Times New Roman" w:hAnsi="Calibri" w:cs="Calibri"/>
          <w:sz w:val="23"/>
          <w:szCs w:val="23"/>
        </w:rPr>
        <w:t xml:space="preserve"> should be turned off and </w:t>
      </w:r>
      <w:r w:rsidR="00F07F9F">
        <w:rPr>
          <w:rFonts w:ascii="Calibri" w:eastAsia="Times New Roman" w:hAnsi="Calibri" w:cs="Calibri"/>
          <w:sz w:val="23"/>
          <w:szCs w:val="23"/>
        </w:rPr>
        <w:t xml:space="preserve">be </w:t>
      </w:r>
      <w:r w:rsidRPr="00AD05AE">
        <w:rPr>
          <w:rFonts w:ascii="Calibri" w:eastAsia="Times New Roman" w:hAnsi="Calibri" w:cs="Calibri"/>
          <w:sz w:val="23"/>
          <w:szCs w:val="23"/>
        </w:rPr>
        <w:t>invisible during the class period.   </w:t>
      </w:r>
    </w:p>
    <w:p w14:paraId="3C75D97B" w14:textId="684D20DC" w:rsidR="00FB5705" w:rsidRPr="00D0485D" w:rsidRDefault="00FB5705" w:rsidP="009973A4">
      <w:pPr>
        <w:pStyle w:val="ListParagraph"/>
        <w:numPr>
          <w:ilvl w:val="0"/>
          <w:numId w:val="10"/>
        </w:numPr>
        <w:shd w:val="clear" w:color="auto" w:fill="FFFFFF"/>
        <w:spacing w:after="0" w:line="240" w:lineRule="auto"/>
        <w:rPr>
          <w:rFonts w:ascii="Calibri" w:eastAsia="Times New Roman" w:hAnsi="Calibri" w:cs="Calibri"/>
          <w:sz w:val="24"/>
          <w:szCs w:val="23"/>
        </w:rPr>
      </w:pPr>
      <w:r w:rsidRPr="00D0485D">
        <w:rPr>
          <w:rFonts w:ascii="Calibri" w:eastAsia="Times New Roman" w:hAnsi="Calibri" w:cs="Calibri"/>
          <w:b/>
          <w:bCs/>
          <w:sz w:val="24"/>
          <w:szCs w:val="23"/>
        </w:rPr>
        <w:t>No food or drink except water</w:t>
      </w:r>
    </w:p>
    <w:p w14:paraId="10251B21" w14:textId="219A09B1" w:rsidR="00FB5705" w:rsidRPr="00AD05AE" w:rsidRDefault="00FB5705" w:rsidP="009973A4">
      <w:pPr>
        <w:pStyle w:val="ListParagraph"/>
        <w:numPr>
          <w:ilvl w:val="0"/>
          <w:numId w:val="9"/>
        </w:numPr>
        <w:shd w:val="clear" w:color="auto" w:fill="FFFFFF"/>
        <w:spacing w:after="0" w:line="240" w:lineRule="auto"/>
        <w:rPr>
          <w:rFonts w:ascii="Calibri" w:eastAsia="Times New Roman" w:hAnsi="Calibri" w:cs="Calibri"/>
          <w:sz w:val="23"/>
          <w:szCs w:val="23"/>
        </w:rPr>
      </w:pPr>
      <w:r w:rsidRPr="00AD05AE">
        <w:rPr>
          <w:rFonts w:ascii="Calibri" w:eastAsia="Times New Roman" w:hAnsi="Calibri" w:cs="Calibri"/>
          <w:sz w:val="23"/>
          <w:szCs w:val="23"/>
        </w:rPr>
        <w:t>You may drink bottled water in the classroom. If a spill occurs, please clean it up immediately</w:t>
      </w:r>
      <w:r w:rsidR="000101F0">
        <w:rPr>
          <w:rFonts w:ascii="Calibri" w:eastAsia="Times New Roman" w:hAnsi="Calibri" w:cs="Calibri"/>
          <w:sz w:val="23"/>
          <w:szCs w:val="23"/>
        </w:rPr>
        <w:t>; it</w:t>
      </w:r>
      <w:r w:rsidRPr="00AD05AE">
        <w:rPr>
          <w:rFonts w:ascii="Calibri" w:eastAsia="Times New Roman" w:hAnsi="Calibri" w:cs="Calibri"/>
          <w:sz w:val="23"/>
          <w:szCs w:val="23"/>
        </w:rPr>
        <w:t xml:space="preserve"> may</w:t>
      </w:r>
      <w:r w:rsidR="000101F0">
        <w:rPr>
          <w:rFonts w:ascii="Calibri" w:eastAsia="Times New Roman" w:hAnsi="Calibri" w:cs="Calibri"/>
          <w:sz w:val="23"/>
          <w:szCs w:val="23"/>
        </w:rPr>
        <w:t xml:space="preserve"> cause</w:t>
      </w:r>
      <w:r w:rsidRPr="00AD05AE">
        <w:rPr>
          <w:rFonts w:ascii="Calibri" w:eastAsia="Times New Roman" w:hAnsi="Calibri" w:cs="Calibri"/>
          <w:sz w:val="23"/>
          <w:szCs w:val="23"/>
        </w:rPr>
        <w:t xml:space="preserve"> potential damage </w:t>
      </w:r>
      <w:r w:rsidR="00F62194">
        <w:rPr>
          <w:rFonts w:ascii="Calibri" w:eastAsia="Times New Roman" w:hAnsi="Calibri" w:cs="Calibri"/>
          <w:sz w:val="23"/>
          <w:szCs w:val="23"/>
        </w:rPr>
        <w:t xml:space="preserve">to </w:t>
      </w:r>
      <w:r w:rsidRPr="00AD05AE">
        <w:rPr>
          <w:rFonts w:ascii="Calibri" w:eastAsia="Times New Roman" w:hAnsi="Calibri" w:cs="Calibri"/>
          <w:sz w:val="23"/>
          <w:szCs w:val="23"/>
        </w:rPr>
        <w:t>your computer/device.</w:t>
      </w:r>
    </w:p>
    <w:p w14:paraId="7A8E737D" w14:textId="1642BBBE" w:rsidR="00FB5705" w:rsidRPr="00AD05AE" w:rsidRDefault="00FB5705" w:rsidP="009973A4">
      <w:pPr>
        <w:pStyle w:val="ListParagraph"/>
        <w:numPr>
          <w:ilvl w:val="0"/>
          <w:numId w:val="9"/>
        </w:numPr>
        <w:shd w:val="clear" w:color="auto" w:fill="FFFFFF"/>
        <w:spacing w:after="0" w:line="240" w:lineRule="auto"/>
        <w:rPr>
          <w:rFonts w:ascii="Calibri" w:eastAsia="Times New Roman" w:hAnsi="Calibri" w:cs="Calibri"/>
          <w:sz w:val="23"/>
          <w:szCs w:val="23"/>
        </w:rPr>
      </w:pPr>
      <w:r w:rsidRPr="00AD05AE">
        <w:rPr>
          <w:rFonts w:ascii="Calibri" w:eastAsia="Times New Roman" w:hAnsi="Calibri" w:cs="Calibri"/>
          <w:sz w:val="23"/>
          <w:szCs w:val="23"/>
        </w:rPr>
        <w:t>No other food or beverage is permitted during class.</w:t>
      </w:r>
    </w:p>
    <w:p w14:paraId="45F16C95" w14:textId="77777777" w:rsidR="00FB5705" w:rsidRPr="00AD05AE" w:rsidRDefault="00FB5705" w:rsidP="00FB5705">
      <w:pPr>
        <w:shd w:val="clear" w:color="auto" w:fill="FFFFFF"/>
        <w:spacing w:after="0" w:line="240" w:lineRule="auto"/>
        <w:ind w:left="1440"/>
        <w:rPr>
          <w:rFonts w:eastAsia="Times New Roman"/>
          <w:sz w:val="23"/>
          <w:szCs w:val="23"/>
        </w:rPr>
      </w:pPr>
      <w:r w:rsidRPr="00AD05AE">
        <w:rPr>
          <w:rFonts w:eastAsia="Times New Roman"/>
          <w:sz w:val="23"/>
          <w:szCs w:val="23"/>
        </w:rPr>
        <w:t> </w:t>
      </w:r>
    </w:p>
    <w:p w14:paraId="59DF78CD" w14:textId="5ED0B86A" w:rsidR="00FB5705" w:rsidRPr="00D0485D" w:rsidRDefault="00FB5705" w:rsidP="009973A4">
      <w:pPr>
        <w:pStyle w:val="ListParagraph"/>
        <w:numPr>
          <w:ilvl w:val="0"/>
          <w:numId w:val="10"/>
        </w:numPr>
        <w:shd w:val="clear" w:color="auto" w:fill="FFFFFF"/>
        <w:spacing w:after="0" w:line="240" w:lineRule="auto"/>
        <w:rPr>
          <w:rFonts w:ascii="Calibri" w:eastAsia="Times New Roman" w:hAnsi="Calibri" w:cs="Calibri"/>
          <w:sz w:val="24"/>
          <w:szCs w:val="23"/>
        </w:rPr>
      </w:pPr>
      <w:r w:rsidRPr="00D0485D">
        <w:rPr>
          <w:rFonts w:ascii="Calibri" w:eastAsia="Times New Roman" w:hAnsi="Calibri" w:cs="Calibri"/>
          <w:b/>
          <w:bCs/>
          <w:sz w:val="24"/>
          <w:szCs w:val="23"/>
        </w:rPr>
        <w:t>Arrive to class on time &amp; ready to learn</w:t>
      </w:r>
    </w:p>
    <w:p w14:paraId="6D2A4728" w14:textId="5BE5FB5A" w:rsidR="00FB5705" w:rsidRPr="00AD05AE" w:rsidRDefault="00FB5705" w:rsidP="009973A4">
      <w:pPr>
        <w:pStyle w:val="ListParagraph"/>
        <w:numPr>
          <w:ilvl w:val="0"/>
          <w:numId w:val="9"/>
        </w:numPr>
        <w:shd w:val="clear" w:color="auto" w:fill="FFFFFF"/>
        <w:spacing w:after="0" w:line="240" w:lineRule="auto"/>
        <w:rPr>
          <w:rFonts w:ascii="Calibri" w:eastAsia="Times New Roman" w:hAnsi="Calibri" w:cs="Calibri"/>
          <w:sz w:val="23"/>
          <w:szCs w:val="23"/>
        </w:rPr>
      </w:pPr>
      <w:r w:rsidRPr="00AD05AE">
        <w:rPr>
          <w:rFonts w:ascii="Calibri" w:eastAsia="Times New Roman" w:hAnsi="Calibri" w:cs="Calibri"/>
          <w:sz w:val="23"/>
          <w:szCs w:val="23"/>
        </w:rPr>
        <w:t>class starts at 9:15 EST</w:t>
      </w:r>
      <w:r w:rsidR="00F62194">
        <w:rPr>
          <w:rFonts w:ascii="Calibri" w:eastAsia="Times New Roman" w:hAnsi="Calibri" w:cs="Calibri"/>
          <w:sz w:val="23"/>
          <w:szCs w:val="23"/>
        </w:rPr>
        <w:t>. You</w:t>
      </w:r>
      <w:r w:rsidRPr="00AD05AE">
        <w:rPr>
          <w:rFonts w:ascii="Calibri" w:eastAsia="Times New Roman" w:hAnsi="Calibri" w:cs="Calibri"/>
          <w:sz w:val="23"/>
          <w:szCs w:val="23"/>
        </w:rPr>
        <w:t xml:space="preserve"> need to be logged in </w:t>
      </w:r>
      <w:r w:rsidR="000101F0">
        <w:rPr>
          <w:rFonts w:ascii="Calibri" w:eastAsia="Times New Roman" w:hAnsi="Calibri" w:cs="Calibri"/>
          <w:sz w:val="23"/>
          <w:szCs w:val="23"/>
        </w:rPr>
        <w:t>to</w:t>
      </w:r>
      <w:r w:rsidRPr="00AD05AE">
        <w:rPr>
          <w:rFonts w:ascii="Calibri" w:eastAsia="Times New Roman" w:hAnsi="Calibri" w:cs="Calibri"/>
          <w:sz w:val="23"/>
          <w:szCs w:val="23"/>
        </w:rPr>
        <w:t xml:space="preserve"> class </w:t>
      </w:r>
      <w:r w:rsidR="00F07F9F">
        <w:rPr>
          <w:rFonts w:ascii="Calibri" w:eastAsia="Times New Roman" w:hAnsi="Calibri" w:cs="Calibri"/>
          <w:sz w:val="23"/>
          <w:szCs w:val="23"/>
        </w:rPr>
        <w:t>and wait</w:t>
      </w:r>
      <w:r w:rsidRPr="00AD05AE">
        <w:rPr>
          <w:rFonts w:ascii="Calibri" w:eastAsia="Times New Roman" w:hAnsi="Calibri" w:cs="Calibri"/>
          <w:sz w:val="23"/>
          <w:szCs w:val="23"/>
        </w:rPr>
        <w:t xml:space="preserve"> </w:t>
      </w:r>
      <w:r w:rsidR="00F07F9F">
        <w:rPr>
          <w:rFonts w:ascii="Calibri" w:eastAsia="Times New Roman" w:hAnsi="Calibri" w:cs="Calibri"/>
          <w:sz w:val="23"/>
          <w:szCs w:val="23"/>
        </w:rPr>
        <w:t xml:space="preserve">for </w:t>
      </w:r>
      <w:r w:rsidRPr="00AD05AE">
        <w:rPr>
          <w:rFonts w:ascii="Calibri" w:eastAsia="Times New Roman" w:hAnsi="Calibri" w:cs="Calibri"/>
          <w:sz w:val="23"/>
          <w:szCs w:val="23"/>
        </w:rPr>
        <w:t>the instructor. </w:t>
      </w:r>
    </w:p>
    <w:p w14:paraId="09F8BEF3" w14:textId="066B50ED" w:rsidR="00FB5705" w:rsidRPr="00AD05AE" w:rsidRDefault="000101F0" w:rsidP="009973A4">
      <w:pPr>
        <w:pStyle w:val="ListParagraph"/>
        <w:numPr>
          <w:ilvl w:val="0"/>
          <w:numId w:val="9"/>
        </w:numPr>
        <w:shd w:val="clear" w:color="auto" w:fill="FFFFFF"/>
        <w:spacing w:after="0" w:line="240" w:lineRule="auto"/>
        <w:rPr>
          <w:rFonts w:ascii="Calibri" w:eastAsia="Times New Roman" w:hAnsi="Calibri" w:cs="Calibri"/>
          <w:sz w:val="23"/>
          <w:szCs w:val="23"/>
        </w:rPr>
      </w:pPr>
      <w:r>
        <w:rPr>
          <w:rFonts w:ascii="Calibri" w:eastAsia="Times New Roman" w:hAnsi="Calibri" w:cs="Calibri"/>
          <w:sz w:val="23"/>
          <w:szCs w:val="23"/>
        </w:rPr>
        <w:t>Students</w:t>
      </w:r>
      <w:r w:rsidR="00FB5705" w:rsidRPr="00AD05AE">
        <w:rPr>
          <w:rFonts w:ascii="Calibri" w:eastAsia="Times New Roman" w:hAnsi="Calibri" w:cs="Calibri"/>
          <w:sz w:val="23"/>
          <w:szCs w:val="23"/>
        </w:rPr>
        <w:t xml:space="preserve"> should begin</w:t>
      </w:r>
      <w:r w:rsidR="00D0485D">
        <w:rPr>
          <w:rFonts w:ascii="Calibri" w:eastAsia="Times New Roman" w:hAnsi="Calibri" w:cs="Calibri"/>
          <w:sz w:val="23"/>
          <w:szCs w:val="23"/>
        </w:rPr>
        <w:t xml:space="preserve"> working</w:t>
      </w:r>
      <w:r w:rsidR="00FB5705" w:rsidRPr="00AD05AE">
        <w:rPr>
          <w:rFonts w:ascii="Calibri" w:eastAsia="Times New Roman" w:hAnsi="Calibri" w:cs="Calibri"/>
          <w:sz w:val="23"/>
          <w:szCs w:val="23"/>
        </w:rPr>
        <w:t xml:space="preserve"> on the </w:t>
      </w:r>
      <w:r w:rsidR="008C5A78">
        <w:rPr>
          <w:rFonts w:ascii="Calibri" w:eastAsia="Times New Roman" w:hAnsi="Calibri" w:cs="Calibri"/>
          <w:sz w:val="23"/>
          <w:szCs w:val="23"/>
        </w:rPr>
        <w:t>warm-up</w:t>
      </w:r>
      <w:r w:rsidR="00FB5705" w:rsidRPr="00AD05AE">
        <w:rPr>
          <w:rFonts w:ascii="Calibri" w:eastAsia="Times New Roman" w:hAnsi="Calibri" w:cs="Calibri"/>
          <w:sz w:val="23"/>
          <w:szCs w:val="23"/>
        </w:rPr>
        <w:t xml:space="preserve"> activity</w:t>
      </w:r>
      <w:r w:rsidR="008C5A78">
        <w:rPr>
          <w:rFonts w:ascii="Calibri" w:eastAsia="Times New Roman" w:hAnsi="Calibri" w:cs="Calibri"/>
          <w:sz w:val="23"/>
          <w:szCs w:val="23"/>
        </w:rPr>
        <w:t>, journal entry,</w:t>
      </w:r>
      <w:r w:rsidR="00FB5705" w:rsidRPr="00AD05AE">
        <w:rPr>
          <w:rFonts w:ascii="Calibri" w:eastAsia="Times New Roman" w:hAnsi="Calibri" w:cs="Calibri"/>
          <w:sz w:val="23"/>
          <w:szCs w:val="23"/>
        </w:rPr>
        <w:t xml:space="preserve"> discussion, etc.</w:t>
      </w:r>
    </w:p>
    <w:p w14:paraId="26C215AB" w14:textId="59C66DBE" w:rsidR="00FB5705" w:rsidRPr="00AD05AE" w:rsidRDefault="00FB5705" w:rsidP="009973A4">
      <w:pPr>
        <w:pStyle w:val="ListParagraph"/>
        <w:numPr>
          <w:ilvl w:val="0"/>
          <w:numId w:val="9"/>
        </w:numPr>
        <w:shd w:val="clear" w:color="auto" w:fill="FFFFFF"/>
        <w:spacing w:after="0" w:line="240" w:lineRule="auto"/>
        <w:rPr>
          <w:rFonts w:ascii="Calibri" w:eastAsia="Times New Roman" w:hAnsi="Calibri" w:cs="Calibri"/>
          <w:sz w:val="23"/>
          <w:szCs w:val="23"/>
        </w:rPr>
      </w:pPr>
      <w:r w:rsidRPr="00AD05AE">
        <w:rPr>
          <w:rFonts w:ascii="Calibri" w:eastAsia="Times New Roman" w:hAnsi="Calibri" w:cs="Calibri"/>
          <w:sz w:val="23"/>
          <w:szCs w:val="23"/>
        </w:rPr>
        <w:t>Be “physically” and “mentally” present in the classroom environment.</w:t>
      </w:r>
    </w:p>
    <w:p w14:paraId="7EC60D18" w14:textId="77777777" w:rsidR="00FB5705" w:rsidRPr="00AD05AE" w:rsidRDefault="00FB5705" w:rsidP="00FB5705">
      <w:pPr>
        <w:shd w:val="clear" w:color="auto" w:fill="FFFFFF"/>
        <w:spacing w:after="0" w:line="240" w:lineRule="auto"/>
        <w:ind w:left="360"/>
        <w:rPr>
          <w:rFonts w:eastAsia="Times New Roman"/>
          <w:sz w:val="23"/>
          <w:szCs w:val="23"/>
        </w:rPr>
      </w:pPr>
      <w:r w:rsidRPr="00AD05AE">
        <w:rPr>
          <w:rFonts w:eastAsia="Times New Roman"/>
          <w:sz w:val="23"/>
          <w:szCs w:val="23"/>
        </w:rPr>
        <w:t> </w:t>
      </w:r>
    </w:p>
    <w:p w14:paraId="0EF158F8" w14:textId="3B52ECFA" w:rsidR="00FB5705" w:rsidRPr="00D0485D" w:rsidRDefault="00FB5705" w:rsidP="009973A4">
      <w:pPr>
        <w:pStyle w:val="ListParagraph"/>
        <w:numPr>
          <w:ilvl w:val="0"/>
          <w:numId w:val="10"/>
        </w:numPr>
        <w:shd w:val="clear" w:color="auto" w:fill="FFFFFF"/>
        <w:spacing w:after="0" w:line="240" w:lineRule="auto"/>
        <w:rPr>
          <w:rFonts w:ascii="Calibri" w:eastAsia="Times New Roman" w:hAnsi="Calibri" w:cs="Calibri"/>
          <w:sz w:val="24"/>
          <w:szCs w:val="23"/>
        </w:rPr>
      </w:pPr>
      <w:r w:rsidRPr="00D0485D">
        <w:rPr>
          <w:rFonts w:ascii="Calibri" w:eastAsia="Times New Roman" w:hAnsi="Calibri" w:cs="Calibri"/>
          <w:b/>
          <w:bCs/>
          <w:sz w:val="24"/>
          <w:szCs w:val="23"/>
        </w:rPr>
        <w:t>Do Not Stop Sharing Your Webcam before dismissal</w:t>
      </w:r>
    </w:p>
    <w:p w14:paraId="73BADCC3" w14:textId="41CC19E8" w:rsidR="00FB5705" w:rsidRDefault="00FB5705" w:rsidP="00EB148E">
      <w:pPr>
        <w:pStyle w:val="ListParagraph"/>
        <w:numPr>
          <w:ilvl w:val="1"/>
          <w:numId w:val="10"/>
        </w:numPr>
        <w:shd w:val="clear" w:color="auto" w:fill="FFFFFF"/>
        <w:spacing w:after="0" w:line="240" w:lineRule="auto"/>
        <w:rPr>
          <w:rFonts w:ascii="Calibri" w:eastAsia="Times New Roman" w:hAnsi="Calibri" w:cs="Calibri"/>
          <w:sz w:val="23"/>
          <w:szCs w:val="23"/>
        </w:rPr>
      </w:pPr>
      <w:r w:rsidRPr="00411C01">
        <w:rPr>
          <w:rFonts w:eastAsia="Times New Roman"/>
          <w:sz w:val="23"/>
          <w:szCs w:val="23"/>
        </w:rPr>
        <w:t xml:space="preserve">Please keep your webcam on and remain </w:t>
      </w:r>
      <w:r w:rsidR="00F07F9F">
        <w:rPr>
          <w:rFonts w:eastAsia="Times New Roman"/>
          <w:sz w:val="23"/>
          <w:szCs w:val="23"/>
        </w:rPr>
        <w:t>seated</w:t>
      </w:r>
      <w:r w:rsidRPr="00411C01">
        <w:rPr>
          <w:rFonts w:eastAsia="Times New Roman"/>
          <w:sz w:val="23"/>
          <w:szCs w:val="23"/>
        </w:rPr>
        <w:t xml:space="preserve"> until you have been dismissed.  Remember, the teacher dismisses you, not the schedule.</w:t>
      </w:r>
      <w:r w:rsidRPr="00411C01">
        <w:rPr>
          <w:rFonts w:ascii="Calibri" w:eastAsia="Times New Roman" w:hAnsi="Calibri" w:cs="Calibri"/>
          <w:sz w:val="23"/>
          <w:szCs w:val="23"/>
        </w:rPr>
        <w:t> </w:t>
      </w:r>
    </w:p>
    <w:p w14:paraId="7C8F32F8" w14:textId="77777777" w:rsidR="008C4569" w:rsidRPr="008C4569" w:rsidRDefault="008C4569" w:rsidP="008C4569">
      <w:pPr>
        <w:shd w:val="clear" w:color="auto" w:fill="FFFFFF"/>
        <w:spacing w:after="0" w:line="240" w:lineRule="auto"/>
        <w:rPr>
          <w:rFonts w:eastAsia="Times New Roman"/>
          <w:sz w:val="23"/>
          <w:szCs w:val="23"/>
        </w:rPr>
      </w:pPr>
    </w:p>
    <w:p w14:paraId="62B41229" w14:textId="50728326" w:rsidR="00FB5705" w:rsidRPr="00D0485D" w:rsidRDefault="00FB5705" w:rsidP="009973A4">
      <w:pPr>
        <w:pStyle w:val="ListParagraph"/>
        <w:numPr>
          <w:ilvl w:val="0"/>
          <w:numId w:val="10"/>
        </w:numPr>
        <w:shd w:val="clear" w:color="auto" w:fill="FFFFFF"/>
        <w:spacing w:after="0" w:line="240" w:lineRule="auto"/>
        <w:rPr>
          <w:rFonts w:ascii="Calibri" w:eastAsia="Times New Roman" w:hAnsi="Calibri" w:cs="Calibri"/>
          <w:sz w:val="24"/>
          <w:szCs w:val="23"/>
        </w:rPr>
      </w:pPr>
      <w:r w:rsidRPr="00D0485D">
        <w:rPr>
          <w:rFonts w:ascii="Calibri" w:eastAsia="Times New Roman" w:hAnsi="Calibri" w:cs="Calibri"/>
          <w:b/>
          <w:bCs/>
          <w:sz w:val="24"/>
          <w:szCs w:val="23"/>
        </w:rPr>
        <w:t xml:space="preserve">Do not cheat, plagiarize, or copy </w:t>
      </w:r>
      <w:r w:rsidR="00BE1419">
        <w:rPr>
          <w:rFonts w:ascii="Calibri" w:eastAsia="Times New Roman" w:hAnsi="Calibri" w:cs="Calibri"/>
          <w:b/>
          <w:bCs/>
          <w:sz w:val="24"/>
          <w:szCs w:val="23"/>
        </w:rPr>
        <w:t xml:space="preserve">other </w:t>
      </w:r>
      <w:r w:rsidR="00DB17FA">
        <w:rPr>
          <w:rFonts w:ascii="Calibri" w:eastAsia="Times New Roman" w:hAnsi="Calibri" w:cs="Calibri"/>
          <w:b/>
          <w:bCs/>
          <w:sz w:val="24"/>
          <w:szCs w:val="23"/>
        </w:rPr>
        <w:t xml:space="preserve">student’s </w:t>
      </w:r>
      <w:r w:rsidRPr="00D0485D">
        <w:rPr>
          <w:rFonts w:ascii="Calibri" w:eastAsia="Times New Roman" w:hAnsi="Calibri" w:cs="Calibri"/>
          <w:b/>
          <w:bCs/>
          <w:sz w:val="24"/>
          <w:szCs w:val="23"/>
        </w:rPr>
        <w:t>work</w:t>
      </w:r>
    </w:p>
    <w:p w14:paraId="31298956" w14:textId="4E0AC1F5" w:rsidR="00FB5705" w:rsidRPr="00AD05AE" w:rsidRDefault="00FB5705" w:rsidP="009973A4">
      <w:pPr>
        <w:pStyle w:val="ListParagraph"/>
        <w:numPr>
          <w:ilvl w:val="0"/>
          <w:numId w:val="9"/>
        </w:numPr>
        <w:shd w:val="clear" w:color="auto" w:fill="FFFFFF"/>
        <w:spacing w:after="0" w:line="240" w:lineRule="auto"/>
        <w:rPr>
          <w:rFonts w:ascii="Calibri" w:eastAsia="Times New Roman" w:hAnsi="Calibri" w:cs="Calibri"/>
          <w:sz w:val="23"/>
          <w:szCs w:val="23"/>
        </w:rPr>
      </w:pPr>
      <w:r w:rsidRPr="00AD05AE">
        <w:rPr>
          <w:rFonts w:ascii="Calibri" w:eastAsia="Times New Roman" w:hAnsi="Calibri" w:cs="Calibri"/>
          <w:sz w:val="23"/>
          <w:szCs w:val="23"/>
        </w:rPr>
        <w:t>Cheating is completely unacceptable</w:t>
      </w:r>
      <w:r w:rsidR="008C5A78">
        <w:rPr>
          <w:rFonts w:ascii="Calibri" w:eastAsia="Times New Roman" w:hAnsi="Calibri" w:cs="Calibri"/>
          <w:sz w:val="23"/>
          <w:szCs w:val="23"/>
        </w:rPr>
        <w:t>,</w:t>
      </w:r>
      <w:r w:rsidRPr="00AD05AE">
        <w:rPr>
          <w:rFonts w:ascii="Calibri" w:eastAsia="Times New Roman" w:hAnsi="Calibri" w:cs="Calibri"/>
          <w:sz w:val="23"/>
          <w:szCs w:val="23"/>
        </w:rPr>
        <w:t xml:space="preserve"> a sin against God and </w:t>
      </w:r>
      <w:r w:rsidR="00D0485D">
        <w:rPr>
          <w:rFonts w:ascii="Calibri" w:eastAsia="Times New Roman" w:hAnsi="Calibri" w:cs="Calibri"/>
          <w:sz w:val="23"/>
          <w:szCs w:val="23"/>
        </w:rPr>
        <w:t>self</w:t>
      </w:r>
      <w:r w:rsidRPr="00AD05AE">
        <w:rPr>
          <w:rFonts w:ascii="Calibri" w:eastAsia="Times New Roman" w:hAnsi="Calibri" w:cs="Calibri"/>
          <w:sz w:val="23"/>
          <w:szCs w:val="23"/>
        </w:rPr>
        <w:t>.  If you are found to be cheating on any assignment… even for another class… you will receive a zero and report the incident to the other teacher</w:t>
      </w:r>
      <w:r w:rsidR="00D0485D">
        <w:rPr>
          <w:rFonts w:ascii="Calibri" w:eastAsia="Times New Roman" w:hAnsi="Calibri" w:cs="Calibri"/>
          <w:sz w:val="23"/>
          <w:szCs w:val="23"/>
        </w:rPr>
        <w:t xml:space="preserve">, </w:t>
      </w:r>
      <w:r w:rsidR="00F07F9F">
        <w:rPr>
          <w:rFonts w:ascii="Calibri" w:eastAsia="Times New Roman" w:hAnsi="Calibri" w:cs="Calibri"/>
          <w:sz w:val="23"/>
          <w:szCs w:val="23"/>
        </w:rPr>
        <w:t xml:space="preserve">the </w:t>
      </w:r>
      <w:r w:rsidR="00D0485D">
        <w:rPr>
          <w:rFonts w:ascii="Calibri" w:eastAsia="Times New Roman" w:hAnsi="Calibri" w:cs="Calibri"/>
          <w:sz w:val="23"/>
          <w:szCs w:val="23"/>
        </w:rPr>
        <w:t>Administrative D</w:t>
      </w:r>
      <w:r w:rsidRPr="00AD05AE">
        <w:rPr>
          <w:rFonts w:ascii="Calibri" w:eastAsia="Times New Roman" w:hAnsi="Calibri" w:cs="Calibri"/>
          <w:sz w:val="23"/>
          <w:szCs w:val="23"/>
        </w:rPr>
        <w:t>ean</w:t>
      </w:r>
      <w:r w:rsidR="00D0485D">
        <w:rPr>
          <w:rFonts w:ascii="Calibri" w:eastAsia="Times New Roman" w:hAnsi="Calibri" w:cs="Calibri"/>
          <w:sz w:val="23"/>
          <w:szCs w:val="23"/>
        </w:rPr>
        <w:t>,</w:t>
      </w:r>
      <w:r w:rsidRPr="00AD05AE">
        <w:rPr>
          <w:rFonts w:ascii="Calibri" w:eastAsia="Times New Roman" w:hAnsi="Calibri" w:cs="Calibri"/>
          <w:sz w:val="23"/>
          <w:szCs w:val="23"/>
        </w:rPr>
        <w:t xml:space="preserve"> and your parents. </w:t>
      </w:r>
    </w:p>
    <w:p w14:paraId="218664F0" w14:textId="32259EE2" w:rsidR="00FB5705" w:rsidRPr="00AD05AE" w:rsidRDefault="00FB5705" w:rsidP="009973A4">
      <w:pPr>
        <w:pStyle w:val="ListParagraph"/>
        <w:numPr>
          <w:ilvl w:val="0"/>
          <w:numId w:val="9"/>
        </w:numPr>
        <w:shd w:val="clear" w:color="auto" w:fill="FFFFFF"/>
        <w:spacing w:after="0" w:line="240" w:lineRule="auto"/>
        <w:rPr>
          <w:rFonts w:ascii="Calibri" w:eastAsia="Times New Roman" w:hAnsi="Calibri" w:cs="Calibri"/>
          <w:sz w:val="23"/>
          <w:szCs w:val="23"/>
        </w:rPr>
      </w:pPr>
      <w:r w:rsidRPr="00AD05AE">
        <w:rPr>
          <w:rFonts w:ascii="Calibri" w:eastAsia="Times New Roman" w:hAnsi="Calibri" w:cs="Calibri"/>
          <w:sz w:val="23"/>
          <w:szCs w:val="23"/>
        </w:rPr>
        <w:t>Plagiarism (copying work from another source without giving proper credit) is completely unacceptable.  If you plagiarize any assignment</w:t>
      </w:r>
      <w:r w:rsidR="008C5A78">
        <w:rPr>
          <w:rFonts w:ascii="Calibri" w:eastAsia="Times New Roman" w:hAnsi="Calibri" w:cs="Calibri"/>
          <w:sz w:val="23"/>
          <w:szCs w:val="23"/>
        </w:rPr>
        <w:t>,</w:t>
      </w:r>
      <w:r w:rsidRPr="00AD05AE">
        <w:rPr>
          <w:rFonts w:ascii="Calibri" w:eastAsia="Times New Roman" w:hAnsi="Calibri" w:cs="Calibri"/>
          <w:sz w:val="23"/>
          <w:szCs w:val="23"/>
        </w:rPr>
        <w:t xml:space="preserve"> you will earn a “0” on that assignment</w:t>
      </w:r>
      <w:r w:rsidR="009D5086">
        <w:rPr>
          <w:rFonts w:ascii="Calibri" w:eastAsia="Times New Roman" w:hAnsi="Calibri" w:cs="Calibri"/>
          <w:sz w:val="23"/>
          <w:szCs w:val="23"/>
        </w:rPr>
        <w:t>,</w:t>
      </w:r>
      <w:r w:rsidRPr="00AD05AE">
        <w:rPr>
          <w:rFonts w:ascii="Calibri" w:eastAsia="Times New Roman" w:hAnsi="Calibri" w:cs="Calibri"/>
          <w:sz w:val="23"/>
          <w:szCs w:val="23"/>
        </w:rPr>
        <w:t xml:space="preserve"> with no opportunity to re-do the work for credit. </w:t>
      </w:r>
    </w:p>
    <w:p w14:paraId="5C2648E5" w14:textId="27EAB172" w:rsidR="00FB5705" w:rsidRPr="00D0485D" w:rsidRDefault="00FB5705" w:rsidP="000D196A">
      <w:pPr>
        <w:shd w:val="clear" w:color="auto" w:fill="FFFFFF"/>
        <w:spacing w:after="0" w:line="240" w:lineRule="auto"/>
        <w:rPr>
          <w:rFonts w:eastAsia="Times New Roman"/>
          <w:sz w:val="24"/>
          <w:szCs w:val="23"/>
        </w:rPr>
      </w:pPr>
      <w:r w:rsidRPr="00AD05AE">
        <w:rPr>
          <w:rFonts w:eastAsia="Times New Roman"/>
          <w:sz w:val="23"/>
          <w:szCs w:val="23"/>
        </w:rPr>
        <w:lastRenderedPageBreak/>
        <w:t> </w:t>
      </w:r>
      <w:r w:rsidRPr="00AD05AE">
        <w:rPr>
          <w:rFonts w:eastAsia="Times New Roman"/>
          <w:b/>
          <w:bCs/>
          <w:sz w:val="23"/>
          <w:szCs w:val="23"/>
        </w:rPr>
        <w:t>6.</w:t>
      </w:r>
      <w:r w:rsidRPr="00AD05AE">
        <w:rPr>
          <w:rFonts w:eastAsia="Times New Roman"/>
          <w:sz w:val="23"/>
          <w:szCs w:val="23"/>
        </w:rPr>
        <w:t>      </w:t>
      </w:r>
      <w:r w:rsidRPr="00D0485D">
        <w:rPr>
          <w:rFonts w:eastAsia="Times New Roman"/>
          <w:b/>
          <w:bCs/>
          <w:sz w:val="24"/>
          <w:szCs w:val="23"/>
        </w:rPr>
        <w:t>Use polite and appropriate language</w:t>
      </w:r>
    </w:p>
    <w:p w14:paraId="43C74F22" w14:textId="15F84C2F" w:rsidR="00FB5705" w:rsidRPr="00AD05AE" w:rsidRDefault="00FB5705" w:rsidP="009973A4">
      <w:pPr>
        <w:pStyle w:val="ListParagraph"/>
        <w:numPr>
          <w:ilvl w:val="0"/>
          <w:numId w:val="9"/>
        </w:numPr>
        <w:shd w:val="clear" w:color="auto" w:fill="FFFFFF"/>
        <w:spacing w:after="0" w:line="240" w:lineRule="auto"/>
        <w:rPr>
          <w:rFonts w:ascii="Calibri" w:eastAsia="Times New Roman" w:hAnsi="Calibri" w:cs="Calibri"/>
          <w:sz w:val="23"/>
          <w:szCs w:val="23"/>
        </w:rPr>
      </w:pPr>
      <w:r w:rsidRPr="00AD05AE">
        <w:rPr>
          <w:rFonts w:ascii="Calibri" w:eastAsia="Times New Roman" w:hAnsi="Calibri" w:cs="Calibri"/>
          <w:sz w:val="23"/>
          <w:szCs w:val="23"/>
        </w:rPr>
        <w:t>Offensive, derogatory, and profane terms are n</w:t>
      </w:r>
      <w:r w:rsidR="00D0485D">
        <w:rPr>
          <w:rFonts w:ascii="Calibri" w:eastAsia="Times New Roman" w:hAnsi="Calibri" w:cs="Calibri"/>
          <w:sz w:val="23"/>
          <w:szCs w:val="23"/>
        </w:rPr>
        <w:t>ot tolerated.  </w:t>
      </w:r>
      <w:r w:rsidR="00F07F9F">
        <w:rPr>
          <w:rFonts w:ascii="Calibri" w:eastAsia="Times New Roman" w:hAnsi="Calibri" w:cs="Calibri"/>
          <w:sz w:val="23"/>
          <w:szCs w:val="23"/>
        </w:rPr>
        <w:t>To</w:t>
      </w:r>
      <w:r w:rsidR="00D0485D">
        <w:rPr>
          <w:rFonts w:ascii="Calibri" w:eastAsia="Times New Roman" w:hAnsi="Calibri" w:cs="Calibri"/>
          <w:sz w:val="23"/>
          <w:szCs w:val="23"/>
        </w:rPr>
        <w:t xml:space="preserve"> have </w:t>
      </w:r>
      <w:r w:rsidR="00F62194">
        <w:rPr>
          <w:rFonts w:ascii="Calibri" w:eastAsia="Times New Roman" w:hAnsi="Calibri" w:cs="Calibri"/>
          <w:sz w:val="23"/>
          <w:szCs w:val="23"/>
        </w:rPr>
        <w:t xml:space="preserve">a </w:t>
      </w:r>
      <w:r w:rsidRPr="00AD05AE">
        <w:rPr>
          <w:rFonts w:ascii="Calibri" w:eastAsia="Times New Roman" w:hAnsi="Calibri" w:cs="Calibri"/>
          <w:sz w:val="23"/>
          <w:szCs w:val="23"/>
        </w:rPr>
        <w:t xml:space="preserve">safe classroom </w:t>
      </w:r>
      <w:r w:rsidR="00F62194">
        <w:rPr>
          <w:rFonts w:ascii="Calibri" w:eastAsia="Times New Roman" w:hAnsi="Calibri" w:cs="Calibri"/>
          <w:sz w:val="23"/>
          <w:szCs w:val="23"/>
        </w:rPr>
        <w:t>environment</w:t>
      </w:r>
      <w:r w:rsidRPr="00AD05AE">
        <w:rPr>
          <w:rFonts w:ascii="Calibri" w:eastAsia="Times New Roman" w:hAnsi="Calibri" w:cs="Calibri"/>
          <w:sz w:val="23"/>
          <w:szCs w:val="23"/>
        </w:rPr>
        <w:t xml:space="preserve"> where all students feel comfortable, </w:t>
      </w:r>
      <w:r w:rsidR="007860ED">
        <w:rPr>
          <w:rFonts w:ascii="Calibri" w:eastAsia="Times New Roman" w:hAnsi="Calibri" w:cs="Calibri"/>
          <w:sz w:val="23"/>
          <w:szCs w:val="23"/>
        </w:rPr>
        <w:t xml:space="preserve">students must refrain from </w:t>
      </w:r>
      <w:r w:rsidR="008C5A78">
        <w:rPr>
          <w:rFonts w:ascii="Calibri" w:eastAsia="Times New Roman" w:hAnsi="Calibri" w:cs="Calibri"/>
          <w:sz w:val="23"/>
          <w:szCs w:val="23"/>
        </w:rPr>
        <w:t>put-downs</w:t>
      </w:r>
      <w:r w:rsidRPr="00AD05AE">
        <w:rPr>
          <w:rFonts w:ascii="Calibri" w:eastAsia="Times New Roman" w:hAnsi="Calibri" w:cs="Calibri"/>
          <w:sz w:val="23"/>
          <w:szCs w:val="23"/>
        </w:rPr>
        <w:t>, swear words, or slang words with demeaning connotations</w:t>
      </w:r>
      <w:r w:rsidR="007860ED">
        <w:rPr>
          <w:rFonts w:ascii="Calibri" w:eastAsia="Times New Roman" w:hAnsi="Calibri" w:cs="Calibri"/>
          <w:sz w:val="23"/>
          <w:szCs w:val="23"/>
        </w:rPr>
        <w:t>.</w:t>
      </w:r>
      <w:r w:rsidRPr="00AD05AE">
        <w:rPr>
          <w:rFonts w:ascii="Calibri" w:eastAsia="Times New Roman" w:hAnsi="Calibri" w:cs="Calibri"/>
          <w:sz w:val="23"/>
          <w:szCs w:val="23"/>
        </w:rPr>
        <w:t>  Remember, if you don’t have something nice to say, don’t say it at all!</w:t>
      </w:r>
    </w:p>
    <w:p w14:paraId="5033B24D" w14:textId="77777777" w:rsidR="00FB5705" w:rsidRPr="00AD05AE" w:rsidRDefault="00FB5705" w:rsidP="00FB5705">
      <w:pPr>
        <w:shd w:val="clear" w:color="auto" w:fill="FFFFFF"/>
        <w:spacing w:after="0" w:line="240" w:lineRule="auto"/>
        <w:rPr>
          <w:rFonts w:eastAsia="Times New Roman"/>
          <w:sz w:val="23"/>
          <w:szCs w:val="23"/>
        </w:rPr>
      </w:pPr>
      <w:r w:rsidRPr="00AD05AE">
        <w:rPr>
          <w:rFonts w:eastAsia="Times New Roman"/>
          <w:sz w:val="23"/>
          <w:szCs w:val="23"/>
        </w:rPr>
        <w:t> </w:t>
      </w:r>
    </w:p>
    <w:p w14:paraId="6A4C23D7" w14:textId="37367747" w:rsidR="00FB5705" w:rsidRPr="00D0485D" w:rsidRDefault="00FB5705" w:rsidP="009973A4">
      <w:pPr>
        <w:pStyle w:val="ListParagraph"/>
        <w:numPr>
          <w:ilvl w:val="0"/>
          <w:numId w:val="14"/>
        </w:numPr>
        <w:shd w:val="clear" w:color="auto" w:fill="FFFFFF"/>
        <w:spacing w:after="0" w:line="240" w:lineRule="auto"/>
        <w:rPr>
          <w:rFonts w:ascii="Calibri" w:eastAsia="Times New Roman" w:hAnsi="Calibri" w:cs="Calibri"/>
          <w:sz w:val="24"/>
          <w:szCs w:val="23"/>
        </w:rPr>
      </w:pPr>
      <w:r w:rsidRPr="00D0485D">
        <w:rPr>
          <w:rFonts w:ascii="Calibri" w:eastAsia="Times New Roman" w:hAnsi="Calibri" w:cs="Calibri"/>
          <w:b/>
          <w:bCs/>
          <w:sz w:val="24"/>
          <w:szCs w:val="23"/>
        </w:rPr>
        <w:t>Do your best work &amp; turn it in on time</w:t>
      </w:r>
    </w:p>
    <w:p w14:paraId="0607D037" w14:textId="5E749A40" w:rsidR="00FB5705" w:rsidRPr="00AD05AE" w:rsidRDefault="00FB5705" w:rsidP="009973A4">
      <w:pPr>
        <w:pStyle w:val="ListParagraph"/>
        <w:numPr>
          <w:ilvl w:val="0"/>
          <w:numId w:val="9"/>
        </w:numPr>
        <w:shd w:val="clear" w:color="auto" w:fill="FFFFFF"/>
        <w:spacing w:after="0" w:line="240" w:lineRule="auto"/>
        <w:rPr>
          <w:rFonts w:ascii="Calibri" w:eastAsia="Times New Roman" w:hAnsi="Calibri" w:cs="Calibri"/>
          <w:sz w:val="23"/>
          <w:szCs w:val="23"/>
        </w:rPr>
      </w:pPr>
      <w:r w:rsidRPr="00AD05AE">
        <w:rPr>
          <w:rFonts w:ascii="Calibri" w:eastAsia="Times New Roman" w:hAnsi="Calibri" w:cs="Calibri"/>
          <w:sz w:val="23"/>
          <w:szCs w:val="23"/>
        </w:rPr>
        <w:t xml:space="preserve">Remember that the work you </w:t>
      </w:r>
      <w:r w:rsidR="008C5A78">
        <w:rPr>
          <w:rFonts w:ascii="Calibri" w:eastAsia="Times New Roman" w:hAnsi="Calibri" w:cs="Calibri"/>
          <w:sz w:val="23"/>
          <w:szCs w:val="23"/>
        </w:rPr>
        <w:t>turn in</w:t>
      </w:r>
      <w:r w:rsidRPr="00AD05AE">
        <w:rPr>
          <w:rFonts w:ascii="Calibri" w:eastAsia="Times New Roman" w:hAnsi="Calibri" w:cs="Calibri"/>
          <w:sz w:val="23"/>
          <w:szCs w:val="23"/>
        </w:rPr>
        <w:t xml:space="preserve"> </w:t>
      </w:r>
      <w:r w:rsidR="00D0485D" w:rsidRPr="00AD05AE">
        <w:rPr>
          <w:rFonts w:ascii="Calibri" w:eastAsia="Times New Roman" w:hAnsi="Calibri" w:cs="Calibri"/>
          <w:sz w:val="23"/>
          <w:szCs w:val="23"/>
        </w:rPr>
        <w:t>reflects</w:t>
      </w:r>
      <w:r w:rsidRPr="00AD05AE">
        <w:rPr>
          <w:rFonts w:ascii="Calibri" w:eastAsia="Times New Roman" w:hAnsi="Calibri" w:cs="Calibri"/>
          <w:sz w:val="23"/>
          <w:szCs w:val="23"/>
        </w:rPr>
        <w:t xml:space="preserve"> your effort on the assignment.  Think about the following expectations when you are preparing an assignment the instructor will review:</w:t>
      </w:r>
    </w:p>
    <w:p w14:paraId="74CB910A" w14:textId="77777777" w:rsidR="00FB5705" w:rsidRPr="00AD05AE" w:rsidRDefault="00FB5705" w:rsidP="009973A4">
      <w:pPr>
        <w:numPr>
          <w:ilvl w:val="2"/>
          <w:numId w:val="10"/>
        </w:numPr>
        <w:shd w:val="clear" w:color="auto" w:fill="FFFFFF"/>
        <w:spacing w:after="0" w:line="240" w:lineRule="auto"/>
        <w:ind w:left="1440" w:hanging="360"/>
        <w:contextualSpacing/>
        <w:rPr>
          <w:rFonts w:eastAsia="Times New Roman"/>
          <w:sz w:val="23"/>
          <w:szCs w:val="23"/>
        </w:rPr>
      </w:pPr>
      <w:r w:rsidRPr="00AD05AE">
        <w:rPr>
          <w:rFonts w:eastAsia="Times New Roman"/>
          <w:sz w:val="23"/>
          <w:szCs w:val="23"/>
        </w:rPr>
        <w:t>Type /write your full name and subject on all assignments.</w:t>
      </w:r>
    </w:p>
    <w:p w14:paraId="40881C47" w14:textId="19596290" w:rsidR="00FB5705" w:rsidRPr="00AD05AE" w:rsidRDefault="00BE0482" w:rsidP="009973A4">
      <w:pPr>
        <w:numPr>
          <w:ilvl w:val="2"/>
          <w:numId w:val="10"/>
        </w:numPr>
        <w:shd w:val="clear" w:color="auto" w:fill="FFFFFF"/>
        <w:spacing w:after="0" w:line="240" w:lineRule="auto"/>
        <w:ind w:left="1440" w:hanging="360"/>
        <w:contextualSpacing/>
        <w:rPr>
          <w:rFonts w:eastAsia="Times New Roman"/>
          <w:sz w:val="23"/>
          <w:szCs w:val="23"/>
        </w:rPr>
      </w:pPr>
      <w:r>
        <w:rPr>
          <w:rFonts w:eastAsia="Times New Roman"/>
          <w:sz w:val="23"/>
          <w:szCs w:val="23"/>
        </w:rPr>
        <w:t>To receive credit, all</w:t>
      </w:r>
      <w:r w:rsidR="00FB5705" w:rsidRPr="00AD05AE">
        <w:rPr>
          <w:rFonts w:eastAsia="Times New Roman"/>
          <w:sz w:val="23"/>
          <w:szCs w:val="23"/>
        </w:rPr>
        <w:t xml:space="preserve"> work must be neatly done and legible</w:t>
      </w:r>
      <w:r w:rsidR="00D0485D">
        <w:rPr>
          <w:rFonts w:eastAsia="Times New Roman"/>
          <w:sz w:val="23"/>
          <w:szCs w:val="23"/>
        </w:rPr>
        <w:t xml:space="preserve"> (when written)</w:t>
      </w:r>
      <w:r w:rsidR="00FB5705" w:rsidRPr="00AD05AE">
        <w:rPr>
          <w:rFonts w:eastAsia="Times New Roman"/>
          <w:sz w:val="23"/>
          <w:szCs w:val="23"/>
        </w:rPr>
        <w:t xml:space="preserve">. If you print, capitalize </w:t>
      </w:r>
      <w:r w:rsidR="00D0485D">
        <w:rPr>
          <w:rFonts w:eastAsia="Times New Roman"/>
          <w:sz w:val="23"/>
          <w:szCs w:val="23"/>
        </w:rPr>
        <w:t>appropriately</w:t>
      </w:r>
      <w:r w:rsidR="00FB5705" w:rsidRPr="00AD05AE">
        <w:rPr>
          <w:rFonts w:eastAsia="Times New Roman"/>
          <w:sz w:val="23"/>
          <w:szCs w:val="23"/>
        </w:rPr>
        <w:t xml:space="preserve"> (do not write using all capital letters).</w:t>
      </w:r>
    </w:p>
    <w:p w14:paraId="40B19C25" w14:textId="77777777" w:rsidR="00FB5705" w:rsidRPr="00A84163" w:rsidRDefault="00FB5705" w:rsidP="00FB5705">
      <w:pPr>
        <w:shd w:val="clear" w:color="auto" w:fill="FFFFFF"/>
        <w:spacing w:after="0" w:line="240" w:lineRule="auto"/>
        <w:ind w:left="360"/>
        <w:rPr>
          <w:rFonts w:eastAsia="Times New Roman"/>
          <w:szCs w:val="20"/>
        </w:rPr>
      </w:pPr>
      <w:r w:rsidRPr="00A84163">
        <w:rPr>
          <w:rFonts w:eastAsia="Times New Roman"/>
          <w:szCs w:val="20"/>
        </w:rPr>
        <w:t> </w:t>
      </w:r>
    </w:p>
    <w:p w14:paraId="78C014CD" w14:textId="0C604E17" w:rsidR="00FB5705" w:rsidRPr="00C72E01" w:rsidRDefault="007B1295" w:rsidP="00FB5705">
      <w:pPr>
        <w:shd w:val="clear" w:color="auto" w:fill="FFFFFF"/>
        <w:spacing w:after="0" w:line="240" w:lineRule="auto"/>
        <w:outlineLvl w:val="0"/>
        <w:rPr>
          <w:rFonts w:ascii="Rockwell" w:eastAsia="Times New Roman" w:hAnsi="Rockwell" w:cs="Times New Roman"/>
          <w:b/>
          <w:bCs/>
          <w:kern w:val="36"/>
          <w:sz w:val="56"/>
          <w:szCs w:val="48"/>
        </w:rPr>
      </w:pPr>
      <w:r>
        <w:rPr>
          <w:rFonts w:ascii="Rockwell" w:eastAsia="Times New Roman" w:hAnsi="Rockwell" w:cs="Times New Roman"/>
          <w:b/>
          <w:bCs/>
          <w:kern w:val="36"/>
          <w:sz w:val="24"/>
          <w:szCs w:val="20"/>
          <w:u w:val="single"/>
        </w:rPr>
        <w:t>C</w:t>
      </w:r>
      <w:r w:rsidR="00C72E01" w:rsidRPr="00C72E01">
        <w:rPr>
          <w:rFonts w:ascii="Rockwell" w:eastAsia="Times New Roman" w:hAnsi="Rockwell" w:cs="Times New Roman"/>
          <w:b/>
          <w:bCs/>
          <w:kern w:val="36"/>
          <w:sz w:val="24"/>
          <w:szCs w:val="20"/>
          <w:u w:val="single"/>
        </w:rPr>
        <w:t>lass Procedures</w:t>
      </w:r>
    </w:p>
    <w:p w14:paraId="7BEAE2BF" w14:textId="77777777" w:rsidR="00FB5705" w:rsidRPr="00FB5705" w:rsidRDefault="00FB5705" w:rsidP="00FB5705">
      <w:pPr>
        <w:shd w:val="clear" w:color="auto" w:fill="FFFFFF"/>
        <w:spacing w:after="0" w:line="240" w:lineRule="auto"/>
        <w:rPr>
          <w:rFonts w:ascii="Verdana" w:eastAsia="Times New Roman" w:hAnsi="Verdana" w:cs="Times New Roman"/>
          <w:sz w:val="20"/>
          <w:szCs w:val="20"/>
        </w:rPr>
      </w:pPr>
      <w:r w:rsidRPr="00FB5705">
        <w:rPr>
          <w:rFonts w:ascii="Verdana" w:eastAsia="Times New Roman" w:hAnsi="Verdana" w:cs="Times New Roman"/>
          <w:sz w:val="20"/>
          <w:szCs w:val="20"/>
        </w:rPr>
        <w:t> </w:t>
      </w:r>
    </w:p>
    <w:p w14:paraId="7D09B756" w14:textId="002FC055" w:rsidR="00FB5705" w:rsidRPr="00AD05AE" w:rsidRDefault="00FB5705" w:rsidP="009973A4">
      <w:pPr>
        <w:numPr>
          <w:ilvl w:val="0"/>
          <w:numId w:val="12"/>
        </w:numPr>
        <w:shd w:val="clear" w:color="auto" w:fill="FFFFFF"/>
        <w:spacing w:after="0" w:line="240" w:lineRule="auto"/>
        <w:contextualSpacing/>
        <w:rPr>
          <w:rFonts w:eastAsia="Times New Roman"/>
          <w:szCs w:val="20"/>
        </w:rPr>
      </w:pPr>
      <w:r w:rsidRPr="00AD05AE">
        <w:rPr>
          <w:rFonts w:eastAsia="Times New Roman"/>
          <w:b/>
          <w:bCs/>
          <w:sz w:val="24"/>
          <w:szCs w:val="23"/>
        </w:rPr>
        <w:t xml:space="preserve">Turn in </w:t>
      </w:r>
      <w:r w:rsidR="003933DD">
        <w:rPr>
          <w:rFonts w:eastAsia="Times New Roman"/>
          <w:b/>
          <w:bCs/>
          <w:sz w:val="24"/>
          <w:szCs w:val="23"/>
        </w:rPr>
        <w:t>all assignments</w:t>
      </w:r>
      <w:r w:rsidRPr="00AD05AE">
        <w:rPr>
          <w:rFonts w:eastAsia="Times New Roman"/>
          <w:b/>
          <w:bCs/>
          <w:sz w:val="24"/>
          <w:szCs w:val="23"/>
        </w:rPr>
        <w:t xml:space="preserve"> through </w:t>
      </w:r>
      <w:r w:rsidR="00C44D84">
        <w:rPr>
          <w:rFonts w:eastAsia="Times New Roman"/>
          <w:b/>
          <w:bCs/>
          <w:sz w:val="24"/>
          <w:szCs w:val="23"/>
        </w:rPr>
        <w:t>Renweb</w:t>
      </w:r>
    </w:p>
    <w:p w14:paraId="78CB6B7B" w14:textId="1023CEE3" w:rsidR="00FB5705" w:rsidRPr="00B227D3" w:rsidRDefault="007B1295" w:rsidP="009973A4">
      <w:pPr>
        <w:numPr>
          <w:ilvl w:val="0"/>
          <w:numId w:val="9"/>
        </w:numPr>
        <w:shd w:val="clear" w:color="auto" w:fill="FFFFFF"/>
        <w:spacing w:after="0" w:line="240" w:lineRule="auto"/>
        <w:contextualSpacing/>
        <w:rPr>
          <w:rFonts w:eastAsia="Times New Roman"/>
          <w:sz w:val="20"/>
          <w:szCs w:val="20"/>
        </w:rPr>
      </w:pPr>
      <w:r>
        <w:rPr>
          <w:rFonts w:eastAsia="Times New Roman"/>
          <w:sz w:val="23"/>
          <w:szCs w:val="23"/>
        </w:rPr>
        <w:t>All assignments are</w:t>
      </w:r>
      <w:r w:rsidR="00FB5705" w:rsidRPr="00B227D3">
        <w:rPr>
          <w:rFonts w:eastAsia="Times New Roman"/>
          <w:sz w:val="23"/>
          <w:szCs w:val="23"/>
        </w:rPr>
        <w:t xml:space="preserve"> due </w:t>
      </w:r>
      <w:r w:rsidR="00B227D3" w:rsidRPr="00B227D3">
        <w:rPr>
          <w:rFonts w:eastAsia="Times New Roman"/>
          <w:sz w:val="23"/>
          <w:szCs w:val="23"/>
        </w:rPr>
        <w:t>on</w:t>
      </w:r>
      <w:r w:rsidR="00FB5705" w:rsidRPr="00B227D3">
        <w:rPr>
          <w:rFonts w:eastAsia="Times New Roman"/>
          <w:sz w:val="23"/>
          <w:szCs w:val="23"/>
        </w:rPr>
        <w:t xml:space="preserve"> the </w:t>
      </w:r>
      <w:r w:rsidR="00B227D3" w:rsidRPr="00B227D3">
        <w:rPr>
          <w:rFonts w:eastAsia="Times New Roman"/>
          <w:sz w:val="23"/>
          <w:szCs w:val="23"/>
        </w:rPr>
        <w:t>assigned due date</w:t>
      </w:r>
      <w:r>
        <w:rPr>
          <w:rFonts w:eastAsia="Times New Roman"/>
          <w:sz w:val="23"/>
          <w:szCs w:val="23"/>
        </w:rPr>
        <w:t>s</w:t>
      </w:r>
      <w:r w:rsidR="00B227D3" w:rsidRPr="00B227D3">
        <w:rPr>
          <w:rFonts w:eastAsia="Times New Roman"/>
          <w:sz w:val="23"/>
          <w:szCs w:val="23"/>
        </w:rPr>
        <w:t xml:space="preserve">.  The teacher </w:t>
      </w:r>
      <w:r w:rsidR="00FB5705" w:rsidRPr="00B227D3">
        <w:rPr>
          <w:rFonts w:eastAsia="Times New Roman"/>
          <w:sz w:val="23"/>
          <w:szCs w:val="23"/>
        </w:rPr>
        <w:t>reserve</w:t>
      </w:r>
      <w:r w:rsidR="00B227D3" w:rsidRPr="00B227D3">
        <w:rPr>
          <w:rFonts w:eastAsia="Times New Roman"/>
          <w:sz w:val="23"/>
          <w:szCs w:val="23"/>
        </w:rPr>
        <w:t>s</w:t>
      </w:r>
      <w:r w:rsidR="00FB5705" w:rsidRPr="00B227D3">
        <w:rPr>
          <w:rFonts w:eastAsia="Times New Roman"/>
          <w:sz w:val="23"/>
          <w:szCs w:val="23"/>
        </w:rPr>
        <w:t xml:space="preserve"> the right </w:t>
      </w:r>
      <w:r w:rsidR="00F43EBF">
        <w:rPr>
          <w:rFonts w:eastAsia="Times New Roman"/>
          <w:sz w:val="23"/>
          <w:szCs w:val="23"/>
        </w:rPr>
        <w:t>not to</w:t>
      </w:r>
      <w:r w:rsidR="00FB5705" w:rsidRPr="00B227D3">
        <w:rPr>
          <w:rFonts w:eastAsia="Times New Roman"/>
          <w:sz w:val="23"/>
          <w:szCs w:val="23"/>
        </w:rPr>
        <w:t xml:space="preserve"> accept late work without </w:t>
      </w:r>
      <w:r w:rsidR="00B227D3" w:rsidRPr="00B227D3">
        <w:rPr>
          <w:rFonts w:eastAsia="Times New Roman"/>
          <w:sz w:val="23"/>
          <w:szCs w:val="23"/>
        </w:rPr>
        <w:t>due notice</w:t>
      </w:r>
      <w:r w:rsidR="00F43EBF">
        <w:rPr>
          <w:rFonts w:eastAsia="Times New Roman"/>
          <w:sz w:val="23"/>
          <w:szCs w:val="23"/>
        </w:rPr>
        <w:t>,</w:t>
      </w:r>
      <w:r w:rsidR="00B227D3" w:rsidRPr="00B227D3">
        <w:rPr>
          <w:rFonts w:eastAsia="Times New Roman"/>
          <w:sz w:val="23"/>
          <w:szCs w:val="23"/>
        </w:rPr>
        <w:t xml:space="preserve"> </w:t>
      </w:r>
      <w:r w:rsidR="00FB5705" w:rsidRPr="00B227D3">
        <w:rPr>
          <w:rFonts w:eastAsia="Times New Roman"/>
          <w:sz w:val="23"/>
          <w:szCs w:val="23"/>
        </w:rPr>
        <w:t>but you should</w:t>
      </w:r>
      <w:r w:rsidR="00B227D3" w:rsidRPr="00B227D3">
        <w:rPr>
          <w:rFonts w:eastAsia="Times New Roman"/>
          <w:sz w:val="23"/>
          <w:szCs w:val="23"/>
        </w:rPr>
        <w:t xml:space="preserve"> </w:t>
      </w:r>
      <w:r w:rsidR="00BE0482">
        <w:rPr>
          <w:rFonts w:eastAsia="Times New Roman"/>
          <w:sz w:val="23"/>
          <w:szCs w:val="23"/>
        </w:rPr>
        <w:t>try</w:t>
      </w:r>
      <w:r w:rsidR="00B227D3" w:rsidRPr="00B227D3">
        <w:rPr>
          <w:rFonts w:eastAsia="Times New Roman"/>
          <w:sz w:val="23"/>
          <w:szCs w:val="23"/>
        </w:rPr>
        <w:t xml:space="preserve"> to</w:t>
      </w:r>
      <w:r w:rsidR="00FB5705" w:rsidRPr="00B227D3">
        <w:rPr>
          <w:rFonts w:eastAsia="Times New Roman"/>
          <w:sz w:val="23"/>
          <w:szCs w:val="23"/>
        </w:rPr>
        <w:t xml:space="preserve"> turn it in </w:t>
      </w:r>
      <w:r w:rsidR="00F43EBF">
        <w:rPr>
          <w:rFonts w:eastAsia="Times New Roman"/>
          <w:sz w:val="23"/>
          <w:szCs w:val="23"/>
        </w:rPr>
        <w:t>any way</w:t>
      </w:r>
      <w:r w:rsidR="00FB5705" w:rsidRPr="00B227D3">
        <w:rPr>
          <w:rFonts w:eastAsia="Times New Roman"/>
          <w:sz w:val="23"/>
          <w:szCs w:val="23"/>
        </w:rPr>
        <w:t>.</w:t>
      </w:r>
    </w:p>
    <w:p w14:paraId="2EE736A9" w14:textId="77777777" w:rsidR="00FB5705" w:rsidRPr="00AD05AE" w:rsidRDefault="00FB5705" w:rsidP="00FB5705">
      <w:pPr>
        <w:shd w:val="clear" w:color="auto" w:fill="FFFFFF"/>
        <w:spacing w:after="0" w:line="240" w:lineRule="auto"/>
        <w:rPr>
          <w:rFonts w:eastAsia="Times New Roman"/>
          <w:szCs w:val="20"/>
        </w:rPr>
      </w:pPr>
      <w:r w:rsidRPr="00FB5705">
        <w:rPr>
          <w:rFonts w:ascii="Verdana" w:eastAsia="Times New Roman" w:hAnsi="Verdana" w:cs="Times New Roman"/>
          <w:sz w:val="20"/>
          <w:szCs w:val="20"/>
        </w:rPr>
        <w:t> </w:t>
      </w:r>
    </w:p>
    <w:p w14:paraId="7728B74D" w14:textId="7111152A" w:rsidR="00FB5705" w:rsidRPr="00AD05AE" w:rsidRDefault="00FB5705" w:rsidP="009973A4">
      <w:pPr>
        <w:numPr>
          <w:ilvl w:val="0"/>
          <w:numId w:val="12"/>
        </w:numPr>
        <w:shd w:val="clear" w:color="auto" w:fill="FFFFFF"/>
        <w:spacing w:after="0" w:line="240" w:lineRule="auto"/>
        <w:contextualSpacing/>
        <w:rPr>
          <w:rFonts w:eastAsia="Times New Roman"/>
          <w:szCs w:val="20"/>
        </w:rPr>
      </w:pPr>
      <w:r w:rsidRPr="00AD05AE">
        <w:rPr>
          <w:rFonts w:eastAsia="Times New Roman"/>
          <w:b/>
          <w:bCs/>
          <w:sz w:val="24"/>
          <w:szCs w:val="23"/>
        </w:rPr>
        <w:t xml:space="preserve">Check </w:t>
      </w:r>
      <w:r w:rsidR="00C44D84">
        <w:rPr>
          <w:rFonts w:eastAsia="Times New Roman"/>
          <w:b/>
          <w:bCs/>
          <w:sz w:val="24"/>
          <w:szCs w:val="23"/>
        </w:rPr>
        <w:t>FACTS Renweb</w:t>
      </w:r>
      <w:r w:rsidRPr="00AD05AE">
        <w:rPr>
          <w:rFonts w:eastAsia="Times New Roman"/>
          <w:b/>
          <w:bCs/>
          <w:sz w:val="24"/>
          <w:szCs w:val="23"/>
        </w:rPr>
        <w:t xml:space="preserve"> </w:t>
      </w:r>
      <w:r w:rsidR="00F07F9F">
        <w:rPr>
          <w:rFonts w:eastAsia="Times New Roman"/>
          <w:b/>
          <w:bCs/>
          <w:sz w:val="24"/>
          <w:szCs w:val="23"/>
        </w:rPr>
        <w:t>when</w:t>
      </w:r>
      <w:r w:rsidRPr="00AD05AE">
        <w:rPr>
          <w:rFonts w:eastAsia="Times New Roman"/>
          <w:b/>
          <w:bCs/>
          <w:sz w:val="24"/>
          <w:szCs w:val="23"/>
        </w:rPr>
        <w:t xml:space="preserve"> </w:t>
      </w:r>
      <w:r w:rsidR="00F07F9F">
        <w:rPr>
          <w:rFonts w:eastAsia="Times New Roman"/>
          <w:b/>
          <w:bCs/>
          <w:sz w:val="24"/>
          <w:szCs w:val="23"/>
        </w:rPr>
        <w:t>absent</w:t>
      </w:r>
      <w:r w:rsidR="00EA3F0D">
        <w:rPr>
          <w:rFonts w:eastAsia="Times New Roman"/>
          <w:b/>
          <w:bCs/>
          <w:sz w:val="24"/>
          <w:szCs w:val="23"/>
        </w:rPr>
        <w:t>;</w:t>
      </w:r>
      <w:r w:rsidR="00F93471">
        <w:rPr>
          <w:rFonts w:eastAsia="Times New Roman"/>
          <w:b/>
          <w:bCs/>
          <w:sz w:val="24"/>
          <w:szCs w:val="23"/>
        </w:rPr>
        <w:t xml:space="preserve"> contact your teacher </w:t>
      </w:r>
      <w:r w:rsidRPr="00AD05AE">
        <w:rPr>
          <w:rFonts w:eastAsia="Times New Roman"/>
          <w:b/>
          <w:bCs/>
          <w:sz w:val="24"/>
          <w:szCs w:val="23"/>
        </w:rPr>
        <w:t xml:space="preserve">for </w:t>
      </w:r>
      <w:r w:rsidR="00F07F9F">
        <w:rPr>
          <w:rFonts w:eastAsia="Times New Roman"/>
          <w:b/>
          <w:bCs/>
          <w:sz w:val="24"/>
          <w:szCs w:val="23"/>
        </w:rPr>
        <w:t>assignment updates</w:t>
      </w:r>
      <w:r w:rsidRPr="00AD05AE">
        <w:rPr>
          <w:rFonts w:eastAsia="Times New Roman"/>
          <w:b/>
          <w:bCs/>
          <w:sz w:val="24"/>
          <w:szCs w:val="23"/>
        </w:rPr>
        <w:t xml:space="preserve"> and clarification.  </w:t>
      </w:r>
    </w:p>
    <w:p w14:paraId="700CF0DE" w14:textId="23CEF692" w:rsidR="00FB5705" w:rsidRPr="00B227D3" w:rsidRDefault="00FB5705" w:rsidP="009973A4">
      <w:pPr>
        <w:numPr>
          <w:ilvl w:val="0"/>
          <w:numId w:val="9"/>
        </w:numPr>
        <w:shd w:val="clear" w:color="auto" w:fill="FFFFFF"/>
        <w:spacing w:after="0" w:line="240" w:lineRule="auto"/>
        <w:contextualSpacing/>
        <w:rPr>
          <w:rFonts w:eastAsia="Times New Roman"/>
          <w:sz w:val="20"/>
          <w:szCs w:val="20"/>
        </w:rPr>
      </w:pPr>
      <w:r w:rsidRPr="00B227D3">
        <w:rPr>
          <w:rFonts w:eastAsia="Times New Roman"/>
          <w:sz w:val="23"/>
          <w:szCs w:val="23"/>
        </w:rPr>
        <w:t xml:space="preserve">Check </w:t>
      </w:r>
      <w:r w:rsidR="00C44D84">
        <w:rPr>
          <w:rFonts w:eastAsia="Times New Roman"/>
          <w:sz w:val="23"/>
          <w:szCs w:val="23"/>
        </w:rPr>
        <w:t xml:space="preserve">FACTS Renweb </w:t>
      </w:r>
      <w:r w:rsidRPr="00B227D3">
        <w:rPr>
          <w:rFonts w:eastAsia="Times New Roman"/>
          <w:sz w:val="23"/>
          <w:szCs w:val="23"/>
        </w:rPr>
        <w:t xml:space="preserve">Calendar for assignment updates and due dates.  Please communicate with your instructor for clarifications.  </w:t>
      </w:r>
    </w:p>
    <w:p w14:paraId="3B816411" w14:textId="77777777" w:rsidR="00FB5705" w:rsidRPr="00FB5705" w:rsidRDefault="00FB5705" w:rsidP="00FB5705">
      <w:pPr>
        <w:shd w:val="clear" w:color="auto" w:fill="FFFFFF"/>
        <w:spacing w:after="0" w:line="240" w:lineRule="auto"/>
        <w:rPr>
          <w:rFonts w:ascii="Verdana" w:eastAsia="Times New Roman" w:hAnsi="Verdana" w:cs="Times New Roman"/>
          <w:sz w:val="20"/>
          <w:szCs w:val="20"/>
        </w:rPr>
      </w:pPr>
      <w:r w:rsidRPr="00FB5705">
        <w:rPr>
          <w:rFonts w:ascii="Verdana" w:eastAsia="Times New Roman" w:hAnsi="Verdana" w:cs="Times New Roman"/>
          <w:sz w:val="20"/>
          <w:szCs w:val="20"/>
        </w:rPr>
        <w:t> </w:t>
      </w:r>
    </w:p>
    <w:p w14:paraId="79DE07F6" w14:textId="1C486D34" w:rsidR="00FB5705" w:rsidRPr="00A84163" w:rsidRDefault="002D7FA7" w:rsidP="009973A4">
      <w:pPr>
        <w:numPr>
          <w:ilvl w:val="0"/>
          <w:numId w:val="12"/>
        </w:numPr>
        <w:shd w:val="clear" w:color="auto" w:fill="FFFFFF"/>
        <w:spacing w:after="0" w:line="240" w:lineRule="auto"/>
        <w:contextualSpacing/>
        <w:rPr>
          <w:rFonts w:asciiTheme="minorHAnsi" w:eastAsia="Times New Roman" w:hAnsiTheme="minorHAnsi" w:cstheme="minorHAnsi"/>
          <w:szCs w:val="20"/>
        </w:rPr>
      </w:pPr>
      <w:r>
        <w:rPr>
          <w:rFonts w:asciiTheme="minorHAnsi" w:eastAsia="Times New Roman" w:hAnsiTheme="minorHAnsi" w:cstheme="minorHAnsi"/>
          <w:b/>
          <w:bCs/>
          <w:sz w:val="24"/>
          <w:szCs w:val="23"/>
        </w:rPr>
        <w:t>Obtain</w:t>
      </w:r>
      <w:r w:rsidR="00FB5705" w:rsidRPr="00A84163">
        <w:rPr>
          <w:rFonts w:asciiTheme="minorHAnsi" w:eastAsia="Times New Roman" w:hAnsiTheme="minorHAnsi" w:cstheme="minorHAnsi"/>
          <w:b/>
          <w:bCs/>
          <w:sz w:val="24"/>
          <w:szCs w:val="23"/>
        </w:rPr>
        <w:t xml:space="preserve"> miss</w:t>
      </w:r>
      <w:r>
        <w:rPr>
          <w:rFonts w:asciiTheme="minorHAnsi" w:eastAsia="Times New Roman" w:hAnsiTheme="minorHAnsi" w:cstheme="minorHAnsi"/>
          <w:b/>
          <w:bCs/>
          <w:sz w:val="24"/>
          <w:szCs w:val="23"/>
        </w:rPr>
        <w:t>ing</w:t>
      </w:r>
      <w:r w:rsidR="00FB5705" w:rsidRPr="00A84163">
        <w:rPr>
          <w:rFonts w:asciiTheme="minorHAnsi" w:eastAsia="Times New Roman" w:hAnsiTheme="minorHAnsi" w:cstheme="minorHAnsi"/>
          <w:b/>
          <w:bCs/>
          <w:sz w:val="24"/>
          <w:szCs w:val="23"/>
        </w:rPr>
        <w:t xml:space="preserve"> work from </w:t>
      </w:r>
      <w:r w:rsidR="00C44D84">
        <w:rPr>
          <w:rFonts w:asciiTheme="minorHAnsi" w:eastAsia="Times New Roman" w:hAnsiTheme="minorHAnsi" w:cstheme="minorHAnsi"/>
          <w:b/>
          <w:bCs/>
          <w:sz w:val="24"/>
          <w:szCs w:val="23"/>
        </w:rPr>
        <w:t>FACTS Renweb</w:t>
      </w:r>
      <w:r w:rsidR="00FB5705" w:rsidRPr="00A84163">
        <w:rPr>
          <w:rFonts w:asciiTheme="minorHAnsi" w:eastAsia="Times New Roman" w:hAnsiTheme="minorHAnsi" w:cstheme="minorHAnsi"/>
          <w:b/>
          <w:bCs/>
          <w:sz w:val="24"/>
          <w:szCs w:val="23"/>
        </w:rPr>
        <w:t xml:space="preserve">, establish a study buddy, </w:t>
      </w:r>
      <w:r>
        <w:rPr>
          <w:rFonts w:asciiTheme="minorHAnsi" w:eastAsia="Times New Roman" w:hAnsiTheme="minorHAnsi" w:cstheme="minorHAnsi"/>
          <w:b/>
          <w:bCs/>
          <w:sz w:val="24"/>
          <w:szCs w:val="23"/>
        </w:rPr>
        <w:t xml:space="preserve">and </w:t>
      </w:r>
      <w:r w:rsidR="00FB5705" w:rsidRPr="00A84163">
        <w:rPr>
          <w:rFonts w:asciiTheme="minorHAnsi" w:eastAsia="Times New Roman" w:hAnsiTheme="minorHAnsi" w:cstheme="minorHAnsi"/>
          <w:b/>
          <w:bCs/>
          <w:sz w:val="24"/>
          <w:szCs w:val="23"/>
        </w:rPr>
        <w:t>then ask the teacher</w:t>
      </w:r>
    </w:p>
    <w:p w14:paraId="55E45AEE" w14:textId="384F093B" w:rsidR="00FB5705" w:rsidRPr="00A84163" w:rsidRDefault="00FB5705" w:rsidP="007B1295">
      <w:pPr>
        <w:pStyle w:val="ListParagraph"/>
        <w:numPr>
          <w:ilvl w:val="0"/>
          <w:numId w:val="9"/>
        </w:numPr>
        <w:shd w:val="clear" w:color="auto" w:fill="FFFFFF"/>
        <w:spacing w:after="0" w:line="240" w:lineRule="auto"/>
        <w:rPr>
          <w:rFonts w:eastAsia="Times New Roman" w:cstheme="minorHAnsi"/>
          <w:i/>
          <w:szCs w:val="20"/>
        </w:rPr>
      </w:pPr>
      <w:r w:rsidRPr="00B227D3">
        <w:rPr>
          <w:rFonts w:ascii="Calibri" w:eastAsia="Times New Roman" w:hAnsi="Calibri" w:cs="Calibri"/>
          <w:sz w:val="23"/>
          <w:szCs w:val="23"/>
        </w:rPr>
        <w:t xml:space="preserve">Attendance is essential for optimal learning.  Being on time and present in class physically and mentally will contribute to your overall performance in </w:t>
      </w:r>
      <w:r w:rsidR="00A84163" w:rsidRPr="00B227D3">
        <w:rPr>
          <w:rFonts w:ascii="Calibri" w:eastAsia="Times New Roman" w:hAnsi="Calibri" w:cs="Calibri"/>
          <w:sz w:val="23"/>
          <w:szCs w:val="23"/>
        </w:rPr>
        <w:t>school</w:t>
      </w:r>
      <w:r w:rsidRPr="00B227D3">
        <w:rPr>
          <w:rFonts w:ascii="Calibri" w:eastAsia="Times New Roman" w:hAnsi="Calibri" w:cs="Calibri"/>
          <w:sz w:val="23"/>
          <w:szCs w:val="23"/>
        </w:rPr>
        <w:t>.  </w:t>
      </w:r>
      <w:r w:rsidRPr="00B227D3">
        <w:rPr>
          <w:rFonts w:ascii="Calibri" w:eastAsia="Times New Roman" w:hAnsi="Calibri" w:cs="Calibri"/>
          <w:i/>
          <w:sz w:val="23"/>
          <w:szCs w:val="23"/>
        </w:rPr>
        <w:t xml:space="preserve">You may not be excused from your scheduled class by </w:t>
      </w:r>
      <w:r w:rsidRPr="00B227D3">
        <w:rPr>
          <w:rFonts w:ascii="Calibri" w:eastAsia="Times New Roman" w:hAnsi="Calibri" w:cs="Calibri"/>
          <w:i/>
          <w:sz w:val="23"/>
          <w:szCs w:val="23"/>
        </w:rPr>
        <w:t>another teacher without</w:t>
      </w:r>
      <w:r w:rsidRPr="00A84163">
        <w:rPr>
          <w:rFonts w:eastAsia="Times New Roman" w:cstheme="minorHAnsi"/>
          <w:i/>
          <w:sz w:val="24"/>
          <w:szCs w:val="23"/>
        </w:rPr>
        <w:t xml:space="preserve"> first seeking your immediate teacher’s permission.</w:t>
      </w:r>
    </w:p>
    <w:p w14:paraId="34815253" w14:textId="7D7778BB" w:rsidR="00FB5705" w:rsidRPr="00B227D3" w:rsidRDefault="00FB5705" w:rsidP="007B1295">
      <w:pPr>
        <w:pStyle w:val="ListParagraph"/>
        <w:numPr>
          <w:ilvl w:val="0"/>
          <w:numId w:val="9"/>
        </w:numPr>
        <w:shd w:val="clear" w:color="auto" w:fill="FFFFFF"/>
        <w:spacing w:after="0" w:line="240" w:lineRule="auto"/>
        <w:rPr>
          <w:rFonts w:eastAsia="Times New Roman" w:cstheme="minorHAnsi"/>
          <w:sz w:val="23"/>
          <w:szCs w:val="23"/>
        </w:rPr>
      </w:pPr>
      <w:r w:rsidRPr="00B227D3">
        <w:rPr>
          <w:rFonts w:eastAsia="Times New Roman" w:cstheme="minorHAnsi"/>
          <w:sz w:val="23"/>
          <w:szCs w:val="23"/>
        </w:rPr>
        <w:t xml:space="preserve">If absent, please take responsibility </w:t>
      </w:r>
      <w:r w:rsidR="00BE0482">
        <w:rPr>
          <w:rFonts w:eastAsia="Times New Roman" w:cstheme="minorHAnsi"/>
          <w:sz w:val="23"/>
          <w:szCs w:val="23"/>
        </w:rPr>
        <w:t>for obtaining</w:t>
      </w:r>
      <w:r w:rsidRPr="00B227D3">
        <w:rPr>
          <w:rFonts w:eastAsia="Times New Roman" w:cstheme="minorHAnsi"/>
          <w:sz w:val="23"/>
          <w:szCs w:val="23"/>
        </w:rPr>
        <w:t xml:space="preserve"> any missed classwork via </w:t>
      </w:r>
      <w:r w:rsidR="00C44D84">
        <w:rPr>
          <w:rFonts w:eastAsia="Times New Roman" w:cstheme="minorHAnsi"/>
          <w:sz w:val="23"/>
          <w:szCs w:val="23"/>
        </w:rPr>
        <w:t>FACTS Renweb</w:t>
      </w:r>
      <w:r w:rsidRPr="00B227D3">
        <w:rPr>
          <w:rFonts w:eastAsia="Times New Roman" w:cstheme="minorHAnsi"/>
          <w:sz w:val="23"/>
          <w:szCs w:val="23"/>
        </w:rPr>
        <w:t xml:space="preserve">.  Begin by looking for assignments posted </w:t>
      </w:r>
      <w:r w:rsidR="00BE0482">
        <w:rPr>
          <w:rFonts w:eastAsia="Times New Roman" w:cstheme="minorHAnsi"/>
          <w:sz w:val="23"/>
          <w:szCs w:val="23"/>
        </w:rPr>
        <w:t>for</w:t>
      </w:r>
      <w:r w:rsidRPr="00B227D3">
        <w:rPr>
          <w:rFonts w:eastAsia="Times New Roman" w:cstheme="minorHAnsi"/>
          <w:sz w:val="23"/>
          <w:szCs w:val="23"/>
        </w:rPr>
        <w:t xml:space="preserve"> your class period.  Then</w:t>
      </w:r>
      <w:r w:rsidR="002D7FA7">
        <w:rPr>
          <w:rFonts w:eastAsia="Times New Roman" w:cstheme="minorHAnsi"/>
          <w:sz w:val="23"/>
          <w:szCs w:val="23"/>
        </w:rPr>
        <w:t>,</w:t>
      </w:r>
      <w:r w:rsidRPr="00B227D3">
        <w:rPr>
          <w:rFonts w:eastAsia="Times New Roman" w:cstheme="minorHAnsi"/>
          <w:sz w:val="23"/>
          <w:szCs w:val="23"/>
        </w:rPr>
        <w:t xml:space="preserve"> </w:t>
      </w:r>
      <w:r w:rsidR="00BE0482">
        <w:rPr>
          <w:rFonts w:eastAsia="Times New Roman" w:cstheme="minorHAnsi"/>
          <w:sz w:val="23"/>
          <w:szCs w:val="23"/>
        </w:rPr>
        <w:t>follow up</w:t>
      </w:r>
      <w:r w:rsidRPr="00B227D3">
        <w:rPr>
          <w:rFonts w:eastAsia="Times New Roman" w:cstheme="minorHAnsi"/>
          <w:sz w:val="23"/>
          <w:szCs w:val="23"/>
        </w:rPr>
        <w:t xml:space="preserve"> with the teacher if necessary. </w:t>
      </w:r>
    </w:p>
    <w:p w14:paraId="60400946" w14:textId="30790FD4" w:rsidR="00FB5705" w:rsidRPr="00B227D3" w:rsidRDefault="00FB5705" w:rsidP="007B1295">
      <w:pPr>
        <w:pStyle w:val="ListParagraph"/>
        <w:numPr>
          <w:ilvl w:val="0"/>
          <w:numId w:val="9"/>
        </w:numPr>
        <w:shd w:val="clear" w:color="auto" w:fill="FFFFFF"/>
        <w:spacing w:after="0" w:line="240" w:lineRule="auto"/>
        <w:rPr>
          <w:rFonts w:eastAsia="Times New Roman" w:cstheme="minorHAnsi"/>
          <w:sz w:val="23"/>
          <w:szCs w:val="23"/>
        </w:rPr>
      </w:pPr>
      <w:proofErr w:type="gramStart"/>
      <w:r w:rsidRPr="00B227D3">
        <w:rPr>
          <w:rFonts w:eastAsia="Times New Roman" w:cstheme="minorHAnsi"/>
          <w:sz w:val="23"/>
          <w:szCs w:val="23"/>
        </w:rPr>
        <w:t>Make arrangements</w:t>
      </w:r>
      <w:proofErr w:type="gramEnd"/>
      <w:r w:rsidRPr="00B227D3">
        <w:rPr>
          <w:rFonts w:eastAsia="Times New Roman" w:cstheme="minorHAnsi"/>
          <w:sz w:val="23"/>
          <w:szCs w:val="23"/>
        </w:rPr>
        <w:t xml:space="preserve"> to take quizzes and tests immediately.  Please be responsible </w:t>
      </w:r>
      <w:r w:rsidR="00BE0482">
        <w:rPr>
          <w:rFonts w:eastAsia="Times New Roman" w:cstheme="minorHAnsi"/>
          <w:sz w:val="23"/>
          <w:szCs w:val="23"/>
        </w:rPr>
        <w:t>for</w:t>
      </w:r>
      <w:r w:rsidRPr="00B227D3">
        <w:rPr>
          <w:rFonts w:eastAsia="Times New Roman" w:cstheme="minorHAnsi"/>
          <w:sz w:val="23"/>
          <w:szCs w:val="23"/>
        </w:rPr>
        <w:t xml:space="preserve"> </w:t>
      </w:r>
      <w:r w:rsidR="00BE0482">
        <w:rPr>
          <w:rFonts w:eastAsia="Times New Roman" w:cstheme="minorHAnsi"/>
          <w:sz w:val="23"/>
          <w:szCs w:val="23"/>
        </w:rPr>
        <w:t>making</w:t>
      </w:r>
      <w:r w:rsidRPr="00B227D3">
        <w:rPr>
          <w:rFonts w:eastAsia="Times New Roman" w:cstheme="minorHAnsi"/>
          <w:sz w:val="23"/>
          <w:szCs w:val="23"/>
        </w:rPr>
        <w:t xml:space="preserve"> these arrangements (or ask for assistance from a parent)</w:t>
      </w:r>
      <w:r w:rsidR="00F43EBF">
        <w:rPr>
          <w:rFonts w:eastAsia="Times New Roman" w:cstheme="minorHAnsi"/>
          <w:sz w:val="23"/>
          <w:szCs w:val="23"/>
        </w:rPr>
        <w:t>; your</w:t>
      </w:r>
      <w:r w:rsidRPr="00B227D3">
        <w:rPr>
          <w:rFonts w:eastAsia="Times New Roman" w:cstheme="minorHAnsi"/>
          <w:sz w:val="23"/>
          <w:szCs w:val="23"/>
        </w:rPr>
        <w:t xml:space="preserve"> instructor will not and cannot track you down.  If you do not make-up quizzes </w:t>
      </w:r>
      <w:r w:rsidR="003531FC">
        <w:rPr>
          <w:rFonts w:eastAsia="Times New Roman" w:cstheme="minorHAnsi"/>
          <w:sz w:val="23"/>
          <w:szCs w:val="23"/>
        </w:rPr>
        <w:t>on time</w:t>
      </w:r>
      <w:r w:rsidRPr="00B227D3">
        <w:rPr>
          <w:rFonts w:eastAsia="Times New Roman" w:cstheme="minorHAnsi"/>
          <w:sz w:val="23"/>
          <w:szCs w:val="23"/>
        </w:rPr>
        <w:t xml:space="preserve"> (before graded quizzes are returned to the students</w:t>
      </w:r>
      <w:r w:rsidRPr="00B227D3">
        <w:rPr>
          <w:rFonts w:ascii="Verdana" w:eastAsia="Times New Roman" w:hAnsi="Verdana" w:cs="Times New Roman"/>
          <w:sz w:val="23"/>
          <w:szCs w:val="23"/>
        </w:rPr>
        <w:t xml:space="preserve"> </w:t>
      </w:r>
      <w:r w:rsidRPr="00B227D3">
        <w:rPr>
          <w:rFonts w:eastAsia="Times New Roman" w:cstheme="minorHAnsi"/>
          <w:sz w:val="23"/>
          <w:szCs w:val="23"/>
        </w:rPr>
        <w:t>who were present), you may earn a “zero” on the quiz or test. </w:t>
      </w:r>
    </w:p>
    <w:p w14:paraId="13B0BB71" w14:textId="50AAC0E1" w:rsidR="00FB5705" w:rsidRPr="00B227D3" w:rsidRDefault="00FB5705" w:rsidP="007B1295">
      <w:pPr>
        <w:pStyle w:val="ListParagraph"/>
        <w:numPr>
          <w:ilvl w:val="0"/>
          <w:numId w:val="9"/>
        </w:numPr>
        <w:shd w:val="clear" w:color="auto" w:fill="FFFFFF"/>
        <w:spacing w:after="0" w:line="240" w:lineRule="auto"/>
        <w:rPr>
          <w:rFonts w:ascii="Calibri" w:eastAsia="Times New Roman" w:hAnsi="Calibri" w:cs="Calibri"/>
          <w:sz w:val="20"/>
          <w:szCs w:val="20"/>
        </w:rPr>
      </w:pPr>
      <w:r w:rsidRPr="00B227D3">
        <w:rPr>
          <w:rFonts w:ascii="Calibri" w:eastAsia="Times New Roman" w:hAnsi="Calibri" w:cs="Calibri"/>
          <w:sz w:val="23"/>
          <w:szCs w:val="23"/>
        </w:rPr>
        <w:t>UNEXCUSED absences on the day of an assignment, test, quiz, project, presentation, paper, etc.</w:t>
      </w:r>
      <w:r w:rsidR="00F43EBF">
        <w:rPr>
          <w:rFonts w:ascii="Calibri" w:eastAsia="Times New Roman" w:hAnsi="Calibri" w:cs="Calibri"/>
          <w:sz w:val="23"/>
          <w:szCs w:val="23"/>
        </w:rPr>
        <w:t>,</w:t>
      </w:r>
      <w:r w:rsidRPr="00B227D3">
        <w:rPr>
          <w:rFonts w:ascii="Calibri" w:eastAsia="Times New Roman" w:hAnsi="Calibri" w:cs="Calibri"/>
          <w:sz w:val="23"/>
          <w:szCs w:val="23"/>
        </w:rPr>
        <w:t xml:space="preserve"> will result in a zero.</w:t>
      </w:r>
    </w:p>
    <w:p w14:paraId="17978560" w14:textId="333DA9EA" w:rsidR="00FB5705" w:rsidRPr="00FB5705" w:rsidRDefault="00FB5705" w:rsidP="00B227D3">
      <w:pPr>
        <w:shd w:val="clear" w:color="auto" w:fill="FFFFFF"/>
        <w:spacing w:after="0" w:line="240" w:lineRule="auto"/>
        <w:rPr>
          <w:rFonts w:ascii="Verdana" w:eastAsia="Times New Roman" w:hAnsi="Verdana" w:cs="Times New Roman"/>
          <w:sz w:val="20"/>
          <w:szCs w:val="20"/>
        </w:rPr>
      </w:pPr>
      <w:r w:rsidRPr="00FB5705">
        <w:rPr>
          <w:rFonts w:ascii="Verdana" w:eastAsia="Times New Roman" w:hAnsi="Verdana" w:cs="Times New Roman"/>
          <w:sz w:val="20"/>
          <w:szCs w:val="20"/>
        </w:rPr>
        <w:t>   </w:t>
      </w:r>
    </w:p>
    <w:p w14:paraId="2AE47F68" w14:textId="5F35A56C" w:rsidR="00FB5705" w:rsidRPr="00446AFB" w:rsidRDefault="007B1295" w:rsidP="00446AFB">
      <w:pPr>
        <w:shd w:val="clear" w:color="auto" w:fill="FFFFFF"/>
        <w:spacing w:after="0" w:line="240" w:lineRule="auto"/>
        <w:outlineLvl w:val="0"/>
        <w:rPr>
          <w:rFonts w:ascii="Rockwell" w:eastAsia="Times New Roman" w:hAnsi="Rockwell" w:cs="Times New Roman"/>
          <w:b/>
          <w:bCs/>
          <w:kern w:val="36"/>
          <w:sz w:val="56"/>
          <w:szCs w:val="48"/>
        </w:rPr>
      </w:pPr>
      <w:r>
        <w:rPr>
          <w:rFonts w:ascii="Rockwell" w:eastAsia="Times New Roman" w:hAnsi="Rockwell" w:cs="Times New Roman"/>
          <w:b/>
          <w:bCs/>
          <w:kern w:val="36"/>
          <w:sz w:val="24"/>
          <w:szCs w:val="20"/>
          <w:u w:val="single"/>
        </w:rPr>
        <w:t>C</w:t>
      </w:r>
      <w:r w:rsidR="00C72E01" w:rsidRPr="00446AFB">
        <w:rPr>
          <w:rFonts w:ascii="Rockwell" w:eastAsia="Times New Roman" w:hAnsi="Rockwell" w:cs="Times New Roman"/>
          <w:b/>
          <w:bCs/>
          <w:kern w:val="36"/>
          <w:sz w:val="24"/>
          <w:szCs w:val="20"/>
          <w:u w:val="single"/>
        </w:rPr>
        <w:t>onsequences</w:t>
      </w:r>
    </w:p>
    <w:p w14:paraId="1AF86FDB" w14:textId="77777777" w:rsidR="00FB5705" w:rsidRPr="00FB5705" w:rsidRDefault="00FB5705" w:rsidP="00FB5705">
      <w:pPr>
        <w:shd w:val="clear" w:color="auto" w:fill="FFFFFF"/>
        <w:spacing w:after="0" w:line="240" w:lineRule="auto"/>
        <w:rPr>
          <w:rFonts w:eastAsia="Times New Roman"/>
          <w:sz w:val="24"/>
          <w:szCs w:val="24"/>
        </w:rPr>
      </w:pPr>
      <w:r w:rsidRPr="00FB5705">
        <w:rPr>
          <w:rFonts w:ascii="Verdana" w:eastAsia="Times New Roman" w:hAnsi="Verdana" w:cs="Times New Roman"/>
          <w:sz w:val="20"/>
          <w:szCs w:val="20"/>
        </w:rPr>
        <w:t> </w:t>
      </w:r>
    </w:p>
    <w:p w14:paraId="47E7EB71" w14:textId="59A4C676" w:rsidR="00FB5705" w:rsidRPr="00B227D3" w:rsidRDefault="00FB5705" w:rsidP="009973A4">
      <w:pPr>
        <w:numPr>
          <w:ilvl w:val="0"/>
          <w:numId w:val="13"/>
        </w:numPr>
        <w:shd w:val="clear" w:color="auto" w:fill="FFFFFF"/>
        <w:spacing w:after="0" w:line="240" w:lineRule="auto"/>
        <w:contextualSpacing/>
        <w:rPr>
          <w:rFonts w:eastAsia="Times New Roman"/>
          <w:sz w:val="23"/>
          <w:szCs w:val="23"/>
        </w:rPr>
      </w:pPr>
      <w:r w:rsidRPr="00B227D3">
        <w:rPr>
          <w:rFonts w:eastAsia="Times New Roman"/>
          <w:bCs/>
          <w:sz w:val="23"/>
          <w:szCs w:val="23"/>
        </w:rPr>
        <w:t>Teacher warning</w:t>
      </w:r>
      <w:r w:rsidR="004450DA">
        <w:rPr>
          <w:rFonts w:eastAsia="Times New Roman"/>
          <w:bCs/>
          <w:sz w:val="23"/>
          <w:szCs w:val="23"/>
        </w:rPr>
        <w:t>.</w:t>
      </w:r>
    </w:p>
    <w:p w14:paraId="301BA04B" w14:textId="5CC595AF" w:rsidR="00FB5705" w:rsidRPr="00B227D3" w:rsidRDefault="00EA3F0D" w:rsidP="009973A4">
      <w:pPr>
        <w:pStyle w:val="ListParagraph"/>
        <w:numPr>
          <w:ilvl w:val="0"/>
          <w:numId w:val="13"/>
        </w:numPr>
        <w:shd w:val="clear" w:color="auto" w:fill="FFFFFF"/>
        <w:spacing w:after="0" w:line="240" w:lineRule="auto"/>
        <w:rPr>
          <w:rFonts w:eastAsia="Times New Roman"/>
          <w:sz w:val="23"/>
          <w:szCs w:val="23"/>
        </w:rPr>
      </w:pPr>
      <w:r>
        <w:rPr>
          <w:rFonts w:eastAsia="Times New Roman"/>
          <w:bCs/>
          <w:sz w:val="23"/>
          <w:szCs w:val="23"/>
        </w:rPr>
        <w:t>Parent</w:t>
      </w:r>
      <w:r w:rsidR="00FB5705" w:rsidRPr="00B227D3">
        <w:rPr>
          <w:rFonts w:eastAsia="Times New Roman"/>
          <w:bCs/>
          <w:sz w:val="23"/>
          <w:szCs w:val="23"/>
        </w:rPr>
        <w:t xml:space="preserve"> contact</w:t>
      </w:r>
      <w:r w:rsidR="004450DA">
        <w:rPr>
          <w:rFonts w:eastAsia="Times New Roman"/>
          <w:bCs/>
          <w:sz w:val="23"/>
          <w:szCs w:val="23"/>
        </w:rPr>
        <w:t>.</w:t>
      </w:r>
      <w:r w:rsidR="00FB5705" w:rsidRPr="00B227D3">
        <w:rPr>
          <w:rFonts w:eastAsia="Times New Roman"/>
          <w:bCs/>
          <w:sz w:val="23"/>
          <w:szCs w:val="23"/>
        </w:rPr>
        <w:t> </w:t>
      </w:r>
    </w:p>
    <w:p w14:paraId="1039421C" w14:textId="424CF4C9" w:rsidR="00FB5705" w:rsidRPr="00B227D3" w:rsidRDefault="00FB5705" w:rsidP="009973A4">
      <w:pPr>
        <w:numPr>
          <w:ilvl w:val="0"/>
          <w:numId w:val="13"/>
        </w:numPr>
        <w:shd w:val="clear" w:color="auto" w:fill="FFFFFF"/>
        <w:spacing w:after="0" w:line="240" w:lineRule="auto"/>
        <w:contextualSpacing/>
        <w:rPr>
          <w:rFonts w:eastAsia="Times New Roman"/>
          <w:bCs/>
          <w:sz w:val="23"/>
          <w:szCs w:val="23"/>
        </w:rPr>
      </w:pPr>
      <w:r w:rsidRPr="00B227D3">
        <w:rPr>
          <w:rFonts w:eastAsia="Times New Roman"/>
          <w:bCs/>
          <w:sz w:val="23"/>
          <w:szCs w:val="23"/>
        </w:rPr>
        <w:t xml:space="preserve">Referral to </w:t>
      </w:r>
      <w:r w:rsidR="00B227D3">
        <w:rPr>
          <w:rFonts w:eastAsia="Times New Roman"/>
          <w:bCs/>
          <w:sz w:val="23"/>
          <w:szCs w:val="23"/>
        </w:rPr>
        <w:t xml:space="preserve">Administrative </w:t>
      </w:r>
      <w:r w:rsidRPr="00B227D3">
        <w:rPr>
          <w:rFonts w:eastAsia="Times New Roman"/>
          <w:bCs/>
          <w:sz w:val="23"/>
          <w:szCs w:val="23"/>
        </w:rPr>
        <w:t>Dean of Discipline</w:t>
      </w:r>
      <w:r w:rsidR="004450DA">
        <w:rPr>
          <w:rFonts w:eastAsia="Times New Roman"/>
          <w:bCs/>
          <w:sz w:val="23"/>
          <w:szCs w:val="23"/>
        </w:rPr>
        <w:t>.</w:t>
      </w:r>
    </w:p>
    <w:p w14:paraId="7FA9D920" w14:textId="1D579777" w:rsidR="00FB5705" w:rsidRPr="00B227D3" w:rsidRDefault="00FB5705" w:rsidP="009973A4">
      <w:pPr>
        <w:numPr>
          <w:ilvl w:val="0"/>
          <w:numId w:val="13"/>
        </w:numPr>
        <w:shd w:val="clear" w:color="auto" w:fill="FFFFFF"/>
        <w:spacing w:after="0" w:line="240" w:lineRule="auto"/>
        <w:contextualSpacing/>
        <w:rPr>
          <w:rFonts w:eastAsia="Times New Roman"/>
          <w:sz w:val="23"/>
          <w:szCs w:val="23"/>
        </w:rPr>
      </w:pPr>
      <w:r w:rsidRPr="00B227D3">
        <w:rPr>
          <w:rFonts w:eastAsia="Times New Roman"/>
          <w:bCs/>
          <w:sz w:val="23"/>
          <w:szCs w:val="23"/>
        </w:rPr>
        <w:t xml:space="preserve">Referral to </w:t>
      </w:r>
      <w:r w:rsidR="003531FC">
        <w:rPr>
          <w:rFonts w:eastAsia="Times New Roman"/>
          <w:bCs/>
          <w:sz w:val="23"/>
          <w:szCs w:val="23"/>
        </w:rPr>
        <w:t>Principal</w:t>
      </w:r>
      <w:r w:rsidR="004450DA">
        <w:rPr>
          <w:rFonts w:eastAsia="Times New Roman"/>
          <w:bCs/>
          <w:sz w:val="23"/>
          <w:szCs w:val="23"/>
        </w:rPr>
        <w:t>.</w:t>
      </w:r>
    </w:p>
    <w:p w14:paraId="31FBA03B" w14:textId="77777777" w:rsidR="00FB5705" w:rsidRPr="00FB5705" w:rsidRDefault="00FB5705" w:rsidP="00FB5705">
      <w:pPr>
        <w:rPr>
          <w:rFonts w:asciiTheme="minorHAnsi" w:eastAsiaTheme="minorHAnsi" w:hAnsiTheme="minorHAnsi" w:cstheme="minorBidi"/>
          <w:color w:val="auto"/>
        </w:rPr>
      </w:pPr>
    </w:p>
    <w:p w14:paraId="0F2FF58C" w14:textId="119B6E7A" w:rsidR="00220686" w:rsidRPr="0000311B" w:rsidRDefault="007A2CFA" w:rsidP="00220686">
      <w:pPr>
        <w:spacing w:after="159"/>
        <w:rPr>
          <w:rFonts w:asciiTheme="minorHAnsi" w:hAnsiTheme="minorHAnsi" w:cstheme="minorHAnsi"/>
          <w:b/>
          <w:sz w:val="24"/>
        </w:rPr>
      </w:pPr>
      <w:r w:rsidRPr="0000311B">
        <w:rPr>
          <w:rFonts w:asciiTheme="minorHAnsi" w:hAnsiTheme="minorHAnsi" w:cstheme="minorHAnsi"/>
          <w:b/>
          <w:sz w:val="24"/>
        </w:rPr>
        <w:t xml:space="preserve">Preventive/Redemptive Guidance &amp; Counseling </w:t>
      </w:r>
    </w:p>
    <w:p w14:paraId="3DEBC643" w14:textId="2D079E60" w:rsidR="00220686" w:rsidRDefault="00220686" w:rsidP="00220686">
      <w:pPr>
        <w:spacing w:after="159"/>
        <w:rPr>
          <w:sz w:val="23"/>
          <w:szCs w:val="23"/>
        </w:rPr>
      </w:pPr>
      <w:r w:rsidRPr="009973A4">
        <w:rPr>
          <w:sz w:val="23"/>
          <w:szCs w:val="23"/>
        </w:rPr>
        <w:t xml:space="preserve">Seventh-day Adventist Schools have a unique commitment to counseling and practice. </w:t>
      </w:r>
      <w:r w:rsidR="00497F77">
        <w:rPr>
          <w:sz w:val="23"/>
          <w:szCs w:val="23"/>
        </w:rPr>
        <w:t xml:space="preserve">RPS </w:t>
      </w:r>
      <w:r w:rsidRPr="009973A4">
        <w:rPr>
          <w:sz w:val="23"/>
          <w:szCs w:val="23"/>
        </w:rPr>
        <w:t xml:space="preserve">offers guidance services that reflect the counseling techniques practiced by Jesus Christ as outlined in the Bible and Spirit of Prophecy. The School emphasizes the importance of close faculty-student relationships. Teachers are thoughtful </w:t>
      </w:r>
      <w:r w:rsidR="002D7FA7">
        <w:rPr>
          <w:sz w:val="23"/>
          <w:szCs w:val="23"/>
        </w:rPr>
        <w:t>about</w:t>
      </w:r>
      <w:r w:rsidRPr="009973A4">
        <w:rPr>
          <w:sz w:val="23"/>
          <w:szCs w:val="23"/>
        </w:rPr>
        <w:t xml:space="preserve"> the individual importance of each student and </w:t>
      </w:r>
      <w:r w:rsidR="00BE0482">
        <w:rPr>
          <w:sz w:val="23"/>
          <w:szCs w:val="23"/>
        </w:rPr>
        <w:t xml:space="preserve">are </w:t>
      </w:r>
      <w:r w:rsidRPr="009973A4">
        <w:rPr>
          <w:sz w:val="23"/>
          <w:szCs w:val="23"/>
        </w:rPr>
        <w:t xml:space="preserve">encouraged to recognize that teaching is a partnership with God in character development. </w:t>
      </w:r>
    </w:p>
    <w:p w14:paraId="5414E8CC" w14:textId="77777777" w:rsidR="00022D73" w:rsidRDefault="00022D73" w:rsidP="00220686">
      <w:pPr>
        <w:spacing w:after="159"/>
        <w:rPr>
          <w:sz w:val="23"/>
          <w:szCs w:val="23"/>
        </w:rPr>
      </w:pPr>
    </w:p>
    <w:p w14:paraId="7B81F54B" w14:textId="77777777" w:rsidR="00022D73" w:rsidRDefault="00022D73" w:rsidP="00220686">
      <w:pPr>
        <w:spacing w:after="159"/>
        <w:rPr>
          <w:sz w:val="23"/>
          <w:szCs w:val="23"/>
        </w:rPr>
      </w:pPr>
    </w:p>
    <w:p w14:paraId="110133F8" w14:textId="77777777" w:rsidR="006009EB" w:rsidRPr="009973A4" w:rsidRDefault="006009EB" w:rsidP="00220686">
      <w:pPr>
        <w:spacing w:after="159"/>
        <w:rPr>
          <w:sz w:val="23"/>
          <w:szCs w:val="23"/>
        </w:rPr>
      </w:pPr>
    </w:p>
    <w:p w14:paraId="631E0733" w14:textId="77777777" w:rsidR="000D196A" w:rsidRDefault="000D196A" w:rsidP="00220686">
      <w:pPr>
        <w:spacing w:after="159"/>
        <w:rPr>
          <w:rFonts w:asciiTheme="minorHAnsi" w:hAnsiTheme="minorHAnsi" w:cstheme="minorHAnsi"/>
          <w:b/>
          <w:sz w:val="24"/>
        </w:rPr>
      </w:pPr>
    </w:p>
    <w:p w14:paraId="1921E058" w14:textId="540F1ED0" w:rsidR="00220686" w:rsidRPr="0047219C" w:rsidRDefault="00220686" w:rsidP="00220686">
      <w:pPr>
        <w:spacing w:after="159"/>
        <w:rPr>
          <w:rFonts w:asciiTheme="minorHAnsi" w:hAnsiTheme="minorHAnsi" w:cstheme="minorHAnsi"/>
          <w:b/>
          <w:sz w:val="24"/>
        </w:rPr>
      </w:pPr>
      <w:r w:rsidRPr="0047219C">
        <w:rPr>
          <w:rFonts w:asciiTheme="minorHAnsi" w:hAnsiTheme="minorHAnsi" w:cstheme="minorHAnsi"/>
          <w:b/>
          <w:sz w:val="24"/>
        </w:rPr>
        <w:lastRenderedPageBreak/>
        <w:t>Suspension/asynchronous Learning:</w:t>
      </w:r>
    </w:p>
    <w:p w14:paraId="43A847F1" w14:textId="214C9160" w:rsidR="00220686" w:rsidRPr="00292BEB" w:rsidRDefault="00220686" w:rsidP="00220686">
      <w:pPr>
        <w:spacing w:after="159"/>
        <w:rPr>
          <w:sz w:val="24"/>
        </w:rPr>
      </w:pPr>
      <w:r w:rsidRPr="00292BEB">
        <w:rPr>
          <w:sz w:val="24"/>
        </w:rPr>
        <w:t xml:space="preserve">Students suspended from the live-virtual classroom environment must be informed of the </w:t>
      </w:r>
      <w:r w:rsidRPr="001A027E">
        <w:rPr>
          <w:sz w:val="23"/>
          <w:szCs w:val="23"/>
        </w:rPr>
        <w:t>reason for the action.  A disciplinary form/guide/letter must be written explaining the infraction, the length of the suspension from class, and the date of re</w:t>
      </w:r>
      <w:r w:rsidR="00B227D3" w:rsidRPr="001A027E">
        <w:rPr>
          <w:sz w:val="23"/>
          <w:szCs w:val="23"/>
        </w:rPr>
        <w:t>-</w:t>
      </w:r>
      <w:r w:rsidRPr="001A027E">
        <w:rPr>
          <w:sz w:val="23"/>
          <w:szCs w:val="23"/>
        </w:rPr>
        <w:t xml:space="preserve">admission. Any tests, exams, homework, </w:t>
      </w:r>
      <w:r w:rsidR="00BE0482">
        <w:rPr>
          <w:sz w:val="23"/>
          <w:szCs w:val="23"/>
        </w:rPr>
        <w:t xml:space="preserve">or </w:t>
      </w:r>
      <w:r w:rsidRPr="001A027E">
        <w:rPr>
          <w:sz w:val="23"/>
          <w:szCs w:val="23"/>
        </w:rPr>
        <w:t>assignments missed during suspension may potentially be made up asynchronously.</w:t>
      </w:r>
    </w:p>
    <w:p w14:paraId="29DCB654" w14:textId="55433B26" w:rsidR="00220686" w:rsidRPr="0047219C" w:rsidRDefault="00220686" w:rsidP="00220686">
      <w:pPr>
        <w:spacing w:after="159"/>
        <w:rPr>
          <w:rFonts w:asciiTheme="minorHAnsi" w:hAnsiTheme="minorHAnsi" w:cstheme="minorHAnsi"/>
          <w:sz w:val="24"/>
        </w:rPr>
      </w:pPr>
      <w:r w:rsidRPr="0047219C">
        <w:rPr>
          <w:rFonts w:asciiTheme="minorHAnsi" w:hAnsiTheme="minorHAnsi" w:cstheme="minorHAnsi"/>
          <w:b/>
          <w:bCs/>
          <w:sz w:val="24"/>
        </w:rPr>
        <w:t>In</w:t>
      </w:r>
      <w:r w:rsidR="00BE0482">
        <w:rPr>
          <w:rFonts w:asciiTheme="minorHAnsi" w:hAnsiTheme="minorHAnsi" w:cstheme="minorHAnsi"/>
          <w:b/>
          <w:bCs/>
          <w:sz w:val="24"/>
        </w:rPr>
        <w:t>-</w:t>
      </w:r>
      <w:r w:rsidRPr="0047219C">
        <w:rPr>
          <w:rFonts w:asciiTheme="minorHAnsi" w:hAnsiTheme="minorHAnsi" w:cstheme="minorHAnsi"/>
          <w:b/>
          <w:bCs/>
          <w:sz w:val="24"/>
        </w:rPr>
        <w:t>School Suspension/Removal from live-virtual classroom environment</w:t>
      </w:r>
      <w:r w:rsidRPr="0047219C">
        <w:rPr>
          <w:rFonts w:asciiTheme="minorHAnsi" w:hAnsiTheme="minorHAnsi" w:cstheme="minorHAnsi"/>
          <w:sz w:val="24"/>
        </w:rPr>
        <w:t xml:space="preserve">: </w:t>
      </w:r>
    </w:p>
    <w:p w14:paraId="0BAC541B" w14:textId="0C9D92D6" w:rsidR="001A027E" w:rsidRPr="001A027E" w:rsidRDefault="00220686" w:rsidP="009973A4">
      <w:pPr>
        <w:pStyle w:val="ListParagraph"/>
        <w:numPr>
          <w:ilvl w:val="0"/>
          <w:numId w:val="17"/>
        </w:numPr>
        <w:spacing w:after="159"/>
        <w:rPr>
          <w:sz w:val="23"/>
          <w:szCs w:val="23"/>
        </w:rPr>
      </w:pPr>
      <w:r w:rsidRPr="001A027E">
        <w:rPr>
          <w:sz w:val="23"/>
          <w:szCs w:val="23"/>
        </w:rPr>
        <w:t xml:space="preserve">Students are required to </w:t>
      </w:r>
      <w:r w:rsidR="00F43EBF">
        <w:rPr>
          <w:sz w:val="23"/>
          <w:szCs w:val="23"/>
        </w:rPr>
        <w:t>log in</w:t>
      </w:r>
      <w:r w:rsidRPr="001A027E">
        <w:rPr>
          <w:sz w:val="23"/>
          <w:szCs w:val="23"/>
        </w:rPr>
        <w:t xml:space="preserve"> to class during the regularly scheduled school hours</w:t>
      </w:r>
      <w:r w:rsidR="00A82532" w:rsidRPr="001A027E">
        <w:rPr>
          <w:sz w:val="23"/>
          <w:szCs w:val="23"/>
        </w:rPr>
        <w:t xml:space="preserve">.  </w:t>
      </w:r>
    </w:p>
    <w:p w14:paraId="0C322B0B" w14:textId="02BF3270" w:rsidR="001A027E" w:rsidRPr="001A027E" w:rsidRDefault="00A11962" w:rsidP="009973A4">
      <w:pPr>
        <w:pStyle w:val="ListParagraph"/>
        <w:numPr>
          <w:ilvl w:val="0"/>
          <w:numId w:val="17"/>
        </w:numPr>
        <w:spacing w:after="159"/>
        <w:rPr>
          <w:sz w:val="23"/>
          <w:szCs w:val="23"/>
        </w:rPr>
      </w:pPr>
      <w:r>
        <w:rPr>
          <w:sz w:val="23"/>
          <w:szCs w:val="23"/>
        </w:rPr>
        <w:t>Students</w:t>
      </w:r>
      <w:r w:rsidR="00A82532" w:rsidRPr="001A027E">
        <w:rPr>
          <w:sz w:val="23"/>
          <w:szCs w:val="23"/>
        </w:rPr>
        <w:t xml:space="preserve"> will not attend regular classes</w:t>
      </w:r>
      <w:r w:rsidR="001A027E" w:rsidRPr="001A027E">
        <w:rPr>
          <w:sz w:val="23"/>
          <w:szCs w:val="23"/>
        </w:rPr>
        <w:t xml:space="preserve">.  </w:t>
      </w:r>
    </w:p>
    <w:p w14:paraId="599E2C71" w14:textId="0BA8C4EC" w:rsidR="001A027E" w:rsidRPr="001A027E" w:rsidRDefault="00A11962" w:rsidP="009973A4">
      <w:pPr>
        <w:pStyle w:val="ListParagraph"/>
        <w:numPr>
          <w:ilvl w:val="0"/>
          <w:numId w:val="17"/>
        </w:numPr>
        <w:spacing w:after="159"/>
        <w:rPr>
          <w:sz w:val="23"/>
          <w:szCs w:val="23"/>
        </w:rPr>
      </w:pPr>
      <w:r>
        <w:rPr>
          <w:sz w:val="23"/>
          <w:szCs w:val="23"/>
        </w:rPr>
        <w:t>Students</w:t>
      </w:r>
      <w:r w:rsidR="001A027E" w:rsidRPr="001A027E">
        <w:rPr>
          <w:sz w:val="23"/>
          <w:szCs w:val="23"/>
        </w:rPr>
        <w:t xml:space="preserve"> </w:t>
      </w:r>
      <w:r w:rsidR="00A82532" w:rsidRPr="001A027E">
        <w:rPr>
          <w:sz w:val="23"/>
          <w:szCs w:val="23"/>
        </w:rPr>
        <w:t xml:space="preserve">will be assigned to a supervised </w:t>
      </w:r>
      <w:r>
        <w:rPr>
          <w:sz w:val="23"/>
          <w:szCs w:val="23"/>
        </w:rPr>
        <w:t>breakout room</w:t>
      </w:r>
      <w:r w:rsidR="00A82532" w:rsidRPr="001A027E">
        <w:rPr>
          <w:sz w:val="23"/>
          <w:szCs w:val="23"/>
        </w:rPr>
        <w:t xml:space="preserve"> </w:t>
      </w:r>
      <w:r w:rsidR="001A027E" w:rsidRPr="001A027E">
        <w:rPr>
          <w:sz w:val="23"/>
          <w:szCs w:val="23"/>
        </w:rPr>
        <w:t xml:space="preserve">to complete </w:t>
      </w:r>
      <w:r w:rsidR="002D7FA7">
        <w:rPr>
          <w:sz w:val="23"/>
          <w:szCs w:val="23"/>
        </w:rPr>
        <w:t>their</w:t>
      </w:r>
      <w:r w:rsidR="001A027E" w:rsidRPr="001A027E">
        <w:rPr>
          <w:sz w:val="23"/>
          <w:szCs w:val="23"/>
        </w:rPr>
        <w:t xml:space="preserve"> work</w:t>
      </w:r>
      <w:r w:rsidR="00220686" w:rsidRPr="001A027E">
        <w:rPr>
          <w:sz w:val="23"/>
          <w:szCs w:val="23"/>
        </w:rPr>
        <w:t xml:space="preserve">. </w:t>
      </w:r>
    </w:p>
    <w:p w14:paraId="134B7CD3" w14:textId="0A253B48" w:rsidR="00220686" w:rsidRPr="001A027E" w:rsidRDefault="001A027E" w:rsidP="009973A4">
      <w:pPr>
        <w:pStyle w:val="ListParagraph"/>
        <w:numPr>
          <w:ilvl w:val="0"/>
          <w:numId w:val="17"/>
        </w:numPr>
        <w:spacing w:after="159"/>
        <w:rPr>
          <w:sz w:val="23"/>
          <w:szCs w:val="23"/>
        </w:rPr>
      </w:pPr>
      <w:r w:rsidRPr="001A027E">
        <w:rPr>
          <w:sz w:val="23"/>
          <w:szCs w:val="23"/>
        </w:rPr>
        <w:t xml:space="preserve">School Suspension </w:t>
      </w:r>
      <w:r w:rsidR="00220686" w:rsidRPr="001A027E">
        <w:rPr>
          <w:sz w:val="23"/>
          <w:szCs w:val="23"/>
        </w:rPr>
        <w:t>is primarily for behavior</w:t>
      </w:r>
      <w:r w:rsidR="00A82532" w:rsidRPr="001A027E">
        <w:rPr>
          <w:sz w:val="23"/>
          <w:szCs w:val="23"/>
        </w:rPr>
        <w:t>al</w:t>
      </w:r>
      <w:r w:rsidR="00220686" w:rsidRPr="001A027E">
        <w:rPr>
          <w:sz w:val="23"/>
          <w:szCs w:val="23"/>
        </w:rPr>
        <w:t xml:space="preserve"> cases when the student is </w:t>
      </w:r>
      <w:proofErr w:type="gramStart"/>
      <w:r w:rsidR="00A82532" w:rsidRPr="001A027E">
        <w:rPr>
          <w:sz w:val="23"/>
          <w:szCs w:val="23"/>
        </w:rPr>
        <w:t>temporarily</w:t>
      </w:r>
      <w:r w:rsidR="00220686" w:rsidRPr="001A027E">
        <w:rPr>
          <w:sz w:val="23"/>
          <w:szCs w:val="23"/>
        </w:rPr>
        <w:t xml:space="preserve"> </w:t>
      </w:r>
      <w:r w:rsidR="00A82532" w:rsidRPr="001A027E">
        <w:rPr>
          <w:sz w:val="23"/>
          <w:szCs w:val="23"/>
        </w:rPr>
        <w:t>suspended</w:t>
      </w:r>
      <w:proofErr w:type="gramEnd"/>
      <w:r w:rsidR="00A82532" w:rsidRPr="001A027E">
        <w:rPr>
          <w:sz w:val="23"/>
          <w:szCs w:val="23"/>
        </w:rPr>
        <w:t xml:space="preserve"> from participating in all classroom activities (t</w:t>
      </w:r>
      <w:r w:rsidR="00220686" w:rsidRPr="001A027E">
        <w:rPr>
          <w:sz w:val="23"/>
          <w:szCs w:val="23"/>
        </w:rPr>
        <w:t>he group</w:t>
      </w:r>
      <w:r w:rsidR="00A82532" w:rsidRPr="001A027E">
        <w:rPr>
          <w:sz w:val="23"/>
          <w:szCs w:val="23"/>
        </w:rPr>
        <w:t>)</w:t>
      </w:r>
      <w:r w:rsidR="00220686" w:rsidRPr="001A027E">
        <w:rPr>
          <w:sz w:val="23"/>
          <w:szCs w:val="23"/>
        </w:rPr>
        <w:t xml:space="preserve">. </w:t>
      </w:r>
    </w:p>
    <w:p w14:paraId="520068FE" w14:textId="515FEC55" w:rsidR="00220686" w:rsidRPr="001A027E" w:rsidRDefault="001A027E" w:rsidP="00220686">
      <w:pPr>
        <w:spacing w:after="159"/>
        <w:rPr>
          <w:sz w:val="23"/>
          <w:szCs w:val="23"/>
        </w:rPr>
      </w:pPr>
      <w:r w:rsidRPr="001A027E">
        <w:rPr>
          <w:sz w:val="23"/>
          <w:szCs w:val="23"/>
        </w:rPr>
        <w:t>All c</w:t>
      </w:r>
      <w:r w:rsidR="00A82532" w:rsidRPr="001A027E">
        <w:rPr>
          <w:sz w:val="23"/>
          <w:szCs w:val="23"/>
        </w:rPr>
        <w:t>lasswork</w:t>
      </w:r>
      <w:r w:rsidR="00220686" w:rsidRPr="001A027E">
        <w:rPr>
          <w:sz w:val="23"/>
          <w:szCs w:val="23"/>
        </w:rPr>
        <w:t>, test</w:t>
      </w:r>
      <w:r w:rsidR="00B227D3" w:rsidRPr="001A027E">
        <w:rPr>
          <w:sz w:val="23"/>
          <w:szCs w:val="23"/>
        </w:rPr>
        <w:t>s</w:t>
      </w:r>
      <w:r w:rsidR="00220686" w:rsidRPr="001A027E">
        <w:rPr>
          <w:sz w:val="23"/>
          <w:szCs w:val="23"/>
        </w:rPr>
        <w:t xml:space="preserve">, </w:t>
      </w:r>
      <w:r w:rsidR="00A11962">
        <w:rPr>
          <w:sz w:val="23"/>
          <w:szCs w:val="23"/>
        </w:rPr>
        <w:t xml:space="preserve">and </w:t>
      </w:r>
      <w:r w:rsidR="00220686" w:rsidRPr="001A027E">
        <w:rPr>
          <w:sz w:val="23"/>
          <w:szCs w:val="23"/>
        </w:rPr>
        <w:t xml:space="preserve">quizzes </w:t>
      </w:r>
      <w:r w:rsidRPr="001A027E">
        <w:rPr>
          <w:sz w:val="23"/>
          <w:szCs w:val="23"/>
        </w:rPr>
        <w:t>during</w:t>
      </w:r>
      <w:r w:rsidR="00220686" w:rsidRPr="001A027E">
        <w:rPr>
          <w:sz w:val="23"/>
          <w:szCs w:val="23"/>
        </w:rPr>
        <w:t xml:space="preserve"> this time will be made up. </w:t>
      </w:r>
    </w:p>
    <w:p w14:paraId="74C8B6E8" w14:textId="77777777" w:rsidR="00220686" w:rsidRPr="0047219C" w:rsidRDefault="00220686" w:rsidP="00220686">
      <w:pPr>
        <w:spacing w:after="159"/>
        <w:rPr>
          <w:rFonts w:asciiTheme="minorHAnsi" w:hAnsiTheme="minorHAnsi" w:cstheme="minorHAnsi"/>
          <w:sz w:val="24"/>
        </w:rPr>
      </w:pPr>
      <w:r w:rsidRPr="0047219C">
        <w:rPr>
          <w:rFonts w:asciiTheme="minorHAnsi" w:hAnsiTheme="minorHAnsi" w:cstheme="minorHAnsi"/>
          <w:b/>
          <w:bCs/>
          <w:sz w:val="24"/>
        </w:rPr>
        <w:t>Suspension from Attending Live-virtual Class Sessions</w:t>
      </w:r>
      <w:r w:rsidRPr="0047219C">
        <w:rPr>
          <w:rFonts w:asciiTheme="minorHAnsi" w:hAnsiTheme="minorHAnsi" w:cstheme="minorHAnsi"/>
          <w:sz w:val="24"/>
        </w:rPr>
        <w:t xml:space="preserve">: </w:t>
      </w:r>
    </w:p>
    <w:p w14:paraId="531DCBEE" w14:textId="5C7FB077" w:rsidR="00220686" w:rsidRPr="001A027E" w:rsidRDefault="00220686" w:rsidP="00220686">
      <w:pPr>
        <w:spacing w:after="159"/>
        <w:rPr>
          <w:sz w:val="23"/>
          <w:szCs w:val="23"/>
        </w:rPr>
      </w:pPr>
      <w:r w:rsidRPr="001A027E">
        <w:rPr>
          <w:sz w:val="23"/>
          <w:szCs w:val="23"/>
        </w:rPr>
        <w:t xml:space="preserve">The student is not allowed to attend live-virtual class </w:t>
      </w:r>
      <w:r w:rsidR="00A11962">
        <w:rPr>
          <w:sz w:val="23"/>
          <w:szCs w:val="23"/>
        </w:rPr>
        <w:t>sessions</w:t>
      </w:r>
      <w:r w:rsidRPr="001A027E">
        <w:rPr>
          <w:sz w:val="23"/>
          <w:szCs w:val="23"/>
        </w:rPr>
        <w:t xml:space="preserve"> for the days of suspension.  The teacher </w:t>
      </w:r>
      <w:r w:rsidR="001A027E" w:rsidRPr="001A027E">
        <w:rPr>
          <w:sz w:val="23"/>
          <w:szCs w:val="23"/>
        </w:rPr>
        <w:t>will</w:t>
      </w:r>
      <w:r w:rsidRPr="001A027E">
        <w:rPr>
          <w:sz w:val="23"/>
          <w:szCs w:val="23"/>
        </w:rPr>
        <w:t xml:space="preserve"> allow access to </w:t>
      </w:r>
      <w:r w:rsidR="00427E76" w:rsidRPr="001A027E">
        <w:rPr>
          <w:sz w:val="23"/>
          <w:szCs w:val="23"/>
        </w:rPr>
        <w:t xml:space="preserve">all </w:t>
      </w:r>
      <w:r w:rsidRPr="001A027E">
        <w:rPr>
          <w:sz w:val="23"/>
          <w:szCs w:val="23"/>
        </w:rPr>
        <w:t>classwork</w:t>
      </w:r>
      <w:r w:rsidR="00427E76" w:rsidRPr="001A027E">
        <w:rPr>
          <w:sz w:val="23"/>
          <w:szCs w:val="23"/>
        </w:rPr>
        <w:t xml:space="preserve"> which are to be completed by the student asynchronously</w:t>
      </w:r>
      <w:r w:rsidRPr="001A027E">
        <w:rPr>
          <w:sz w:val="23"/>
          <w:szCs w:val="23"/>
        </w:rPr>
        <w:t xml:space="preserve">. </w:t>
      </w:r>
      <w:r w:rsidR="00427E76" w:rsidRPr="001A027E">
        <w:rPr>
          <w:sz w:val="23"/>
          <w:szCs w:val="23"/>
        </w:rPr>
        <w:t>Tests, exams</w:t>
      </w:r>
      <w:r w:rsidR="00A11962">
        <w:rPr>
          <w:sz w:val="23"/>
          <w:szCs w:val="23"/>
        </w:rPr>
        <w:t>,</w:t>
      </w:r>
      <w:r w:rsidR="00427E76" w:rsidRPr="001A027E">
        <w:rPr>
          <w:sz w:val="23"/>
          <w:szCs w:val="23"/>
        </w:rPr>
        <w:t xml:space="preserve"> or quizzes will also </w:t>
      </w:r>
      <w:r w:rsidRPr="001A027E">
        <w:rPr>
          <w:sz w:val="23"/>
          <w:szCs w:val="23"/>
        </w:rPr>
        <w:t>be made up.</w:t>
      </w:r>
    </w:p>
    <w:p w14:paraId="392547CC" w14:textId="61B70D13" w:rsidR="00220686" w:rsidRPr="001A027E" w:rsidRDefault="00220686" w:rsidP="00220686">
      <w:pPr>
        <w:spacing w:after="159"/>
        <w:rPr>
          <w:sz w:val="23"/>
          <w:szCs w:val="23"/>
        </w:rPr>
      </w:pPr>
      <w:r w:rsidRPr="001A027E">
        <w:rPr>
          <w:sz w:val="23"/>
          <w:szCs w:val="23"/>
        </w:rPr>
        <w:t xml:space="preserve">Suspension does not bar </w:t>
      </w:r>
      <w:r w:rsidR="002D7FA7">
        <w:rPr>
          <w:sz w:val="23"/>
          <w:szCs w:val="23"/>
        </w:rPr>
        <w:t>them</w:t>
      </w:r>
      <w:r w:rsidRPr="001A027E">
        <w:rPr>
          <w:sz w:val="23"/>
          <w:szCs w:val="23"/>
        </w:rPr>
        <w:t xml:space="preserve"> from attending religious services conducted by </w:t>
      </w:r>
      <w:r w:rsidR="002D7FA7">
        <w:rPr>
          <w:sz w:val="23"/>
          <w:szCs w:val="23"/>
        </w:rPr>
        <w:t>RPS</w:t>
      </w:r>
      <w:r w:rsidRPr="001A027E">
        <w:rPr>
          <w:sz w:val="23"/>
          <w:szCs w:val="23"/>
        </w:rPr>
        <w:t xml:space="preserve">. The student </w:t>
      </w:r>
      <w:r w:rsidR="00494689" w:rsidRPr="001A027E">
        <w:rPr>
          <w:b/>
          <w:bCs/>
          <w:sz w:val="23"/>
          <w:szCs w:val="23"/>
        </w:rPr>
        <w:t>can</w:t>
      </w:r>
      <w:r w:rsidRPr="001A027E">
        <w:rPr>
          <w:sz w:val="23"/>
          <w:szCs w:val="23"/>
        </w:rPr>
        <w:t xml:space="preserve"> </w:t>
      </w:r>
      <w:r w:rsidR="00427E76" w:rsidRPr="001A027E">
        <w:rPr>
          <w:sz w:val="23"/>
          <w:szCs w:val="23"/>
        </w:rPr>
        <w:t xml:space="preserve">participate in </w:t>
      </w:r>
      <w:r w:rsidR="00494689" w:rsidRPr="001A027E">
        <w:rPr>
          <w:sz w:val="23"/>
          <w:szCs w:val="23"/>
        </w:rPr>
        <w:t xml:space="preserve">the scheduled monthly </w:t>
      </w:r>
      <w:r w:rsidR="00427E76" w:rsidRPr="001A027E">
        <w:rPr>
          <w:sz w:val="23"/>
          <w:szCs w:val="23"/>
        </w:rPr>
        <w:t>school prayer assembly</w:t>
      </w:r>
      <w:r w:rsidRPr="001A027E">
        <w:rPr>
          <w:sz w:val="23"/>
          <w:szCs w:val="23"/>
        </w:rPr>
        <w:t>.</w:t>
      </w:r>
    </w:p>
    <w:p w14:paraId="66402AE2" w14:textId="76F57F2D" w:rsidR="00220686" w:rsidRPr="007A2CFA" w:rsidRDefault="00220686" w:rsidP="00220686">
      <w:pPr>
        <w:spacing w:after="159"/>
        <w:rPr>
          <w:rFonts w:ascii="Rockwell" w:hAnsi="Rockwell"/>
          <w:b/>
        </w:rPr>
      </w:pPr>
      <w:r w:rsidRPr="007A2CFA">
        <w:rPr>
          <w:rFonts w:ascii="Rockwell" w:hAnsi="Rockwell"/>
          <w:b/>
        </w:rPr>
        <w:t>Expulsion</w:t>
      </w:r>
    </w:p>
    <w:p w14:paraId="58E8670C" w14:textId="6356B4E9" w:rsidR="008D0331" w:rsidRDefault="002D7FA7" w:rsidP="00220686">
      <w:pPr>
        <w:spacing w:after="159"/>
        <w:rPr>
          <w:sz w:val="23"/>
          <w:szCs w:val="23"/>
        </w:rPr>
      </w:pPr>
      <w:r>
        <w:rPr>
          <w:sz w:val="23"/>
          <w:szCs w:val="23"/>
        </w:rPr>
        <w:t>RPS</w:t>
      </w:r>
      <w:r w:rsidR="00220686" w:rsidRPr="001A027E">
        <w:rPr>
          <w:sz w:val="23"/>
          <w:szCs w:val="23"/>
        </w:rPr>
        <w:t xml:space="preserve"> will make every effort to avoid expelling a student from school.  However, </w:t>
      </w:r>
      <w:r>
        <w:rPr>
          <w:sz w:val="23"/>
          <w:szCs w:val="23"/>
        </w:rPr>
        <w:t>if</w:t>
      </w:r>
      <w:r w:rsidR="00220686" w:rsidRPr="001A027E">
        <w:rPr>
          <w:sz w:val="23"/>
          <w:szCs w:val="23"/>
        </w:rPr>
        <w:t xml:space="preserve"> a student demonstrates </w:t>
      </w:r>
      <w:r>
        <w:rPr>
          <w:sz w:val="23"/>
          <w:szCs w:val="23"/>
        </w:rPr>
        <w:t xml:space="preserve">a lack of respect for the teacher and peers, </w:t>
      </w:r>
      <w:r w:rsidRPr="001A027E">
        <w:rPr>
          <w:sz w:val="23"/>
          <w:szCs w:val="23"/>
        </w:rPr>
        <w:t>the</w:t>
      </w:r>
      <w:r>
        <w:rPr>
          <w:sz w:val="23"/>
          <w:szCs w:val="23"/>
        </w:rPr>
        <w:t xml:space="preserve"> student will</w:t>
      </w:r>
      <w:r w:rsidR="00220686" w:rsidRPr="001A027E">
        <w:rPr>
          <w:sz w:val="23"/>
          <w:szCs w:val="23"/>
        </w:rPr>
        <w:t xml:space="preserve"> be asked to leave the school’s live-virtual classroom environment for the remainder of the school year. Re-</w:t>
      </w:r>
      <w:r w:rsidR="00220686" w:rsidRPr="001A027E">
        <w:rPr>
          <w:sz w:val="23"/>
          <w:szCs w:val="23"/>
        </w:rPr>
        <w:t xml:space="preserve">entry for the following school year may depend on the infraction and </w:t>
      </w:r>
      <w:r w:rsidR="002A3BD8" w:rsidRPr="001A027E">
        <w:rPr>
          <w:sz w:val="23"/>
          <w:szCs w:val="23"/>
        </w:rPr>
        <w:t>r</w:t>
      </w:r>
      <w:r w:rsidR="00220686" w:rsidRPr="001A027E">
        <w:rPr>
          <w:sz w:val="23"/>
          <w:szCs w:val="23"/>
        </w:rPr>
        <w:t>econciliations made.</w:t>
      </w:r>
    </w:p>
    <w:p w14:paraId="13057A11" w14:textId="77777777" w:rsidR="005F437B" w:rsidRPr="001A027E" w:rsidRDefault="005F437B" w:rsidP="00220686">
      <w:pPr>
        <w:spacing w:after="159"/>
        <w:rPr>
          <w:sz w:val="23"/>
          <w:szCs w:val="23"/>
        </w:rPr>
      </w:pPr>
    </w:p>
    <w:tbl>
      <w:tblPr>
        <w:tblStyle w:val="TableGrid"/>
        <w:tblpPr w:vertAnchor="text" w:horzAnchor="margin" w:tblpXSpec="right" w:tblpY="-17"/>
        <w:tblOverlap w:val="never"/>
        <w:tblW w:w="5310" w:type="dxa"/>
        <w:tblInd w:w="0" w:type="dxa"/>
        <w:tblLayout w:type="fixed"/>
        <w:tblCellMar>
          <w:top w:w="57" w:type="dxa"/>
          <w:right w:w="4603" w:type="dxa"/>
        </w:tblCellMar>
        <w:tblLook w:val="04A0" w:firstRow="1" w:lastRow="0" w:firstColumn="1" w:lastColumn="0" w:noHBand="0" w:noVBand="1"/>
      </w:tblPr>
      <w:tblGrid>
        <w:gridCol w:w="5310"/>
      </w:tblGrid>
      <w:tr w:rsidR="009973A4" w:rsidRPr="00FE46B6" w14:paraId="338011E3" w14:textId="77777777" w:rsidTr="009973A4">
        <w:trPr>
          <w:trHeight w:val="303"/>
        </w:trPr>
        <w:tc>
          <w:tcPr>
            <w:tcW w:w="5310" w:type="dxa"/>
            <w:tcBorders>
              <w:top w:val="nil"/>
              <w:left w:val="nil"/>
              <w:bottom w:val="nil"/>
              <w:right w:val="nil"/>
            </w:tcBorders>
            <w:shd w:val="clear" w:color="auto" w:fill="92D050"/>
          </w:tcPr>
          <w:p w14:paraId="0CB26958" w14:textId="1564CC50" w:rsidR="009973A4" w:rsidRPr="00FE46B6" w:rsidRDefault="009973A4" w:rsidP="009973A4">
            <w:pPr>
              <w:pStyle w:val="Heading2"/>
              <w:ind w:left="0" w:right="-4605" w:firstLine="0"/>
              <w:rPr>
                <w:b w:val="0"/>
              </w:rPr>
            </w:pPr>
            <w:r w:rsidRPr="0047219C">
              <w:rPr>
                <w:rFonts w:cstheme="minorHAnsi"/>
              </w:rPr>
              <w:t xml:space="preserve">CHRISTIAN CITIZENSHIP </w:t>
            </w:r>
          </w:p>
        </w:tc>
      </w:tr>
    </w:tbl>
    <w:p w14:paraId="1ED9D043" w14:textId="77777777" w:rsidR="009973A4" w:rsidRDefault="009973A4" w:rsidP="001A027E">
      <w:pPr>
        <w:spacing w:after="4" w:line="227" w:lineRule="auto"/>
        <w:ind w:left="10" w:right="66" w:hanging="10"/>
        <w:jc w:val="both"/>
        <w:rPr>
          <w:sz w:val="23"/>
          <w:szCs w:val="23"/>
        </w:rPr>
      </w:pPr>
    </w:p>
    <w:p w14:paraId="1BECD7C9" w14:textId="65E13128" w:rsidR="001A027E" w:rsidRPr="009973A4" w:rsidRDefault="001A027E" w:rsidP="001A027E">
      <w:pPr>
        <w:spacing w:after="4" w:line="227" w:lineRule="auto"/>
        <w:ind w:left="10" w:right="66" w:hanging="10"/>
        <w:jc w:val="both"/>
        <w:rPr>
          <w:sz w:val="23"/>
          <w:szCs w:val="23"/>
        </w:rPr>
      </w:pPr>
      <w:r w:rsidRPr="009973A4">
        <w:rPr>
          <w:sz w:val="23"/>
          <w:szCs w:val="23"/>
        </w:rPr>
        <w:t xml:space="preserve">The ultimate objective of education is the development of a Christ-like character.  The </w:t>
      </w:r>
      <w:r w:rsidR="00BE0482">
        <w:rPr>
          <w:sz w:val="23"/>
          <w:szCs w:val="23"/>
        </w:rPr>
        <w:t>student's character</w:t>
      </w:r>
      <w:r w:rsidRPr="009973A4">
        <w:rPr>
          <w:sz w:val="23"/>
          <w:szCs w:val="23"/>
        </w:rPr>
        <w:t xml:space="preserve"> is </w:t>
      </w:r>
      <w:r w:rsidR="002D7FA7">
        <w:rPr>
          <w:sz w:val="23"/>
          <w:szCs w:val="23"/>
        </w:rPr>
        <w:t>determined mainly</w:t>
      </w:r>
      <w:r w:rsidRPr="009973A4">
        <w:rPr>
          <w:sz w:val="23"/>
          <w:szCs w:val="23"/>
        </w:rPr>
        <w:t xml:space="preserve"> by </w:t>
      </w:r>
      <w:r w:rsidR="00BE0482">
        <w:rPr>
          <w:sz w:val="23"/>
          <w:szCs w:val="23"/>
        </w:rPr>
        <w:t>how</w:t>
      </w:r>
      <w:r w:rsidRPr="009973A4">
        <w:rPr>
          <w:sz w:val="23"/>
          <w:szCs w:val="23"/>
        </w:rPr>
        <w:t xml:space="preserve"> </w:t>
      </w:r>
      <w:r w:rsidR="00D3168F">
        <w:rPr>
          <w:sz w:val="23"/>
          <w:szCs w:val="23"/>
        </w:rPr>
        <w:t>they relate</w:t>
      </w:r>
      <w:r w:rsidRPr="009973A4">
        <w:rPr>
          <w:sz w:val="23"/>
          <w:szCs w:val="23"/>
        </w:rPr>
        <w:t xml:space="preserve"> to the principles of Christian living and to the conduct for which the school stands. It will be </w:t>
      </w:r>
      <w:r w:rsidR="00BE0482">
        <w:rPr>
          <w:sz w:val="23"/>
          <w:szCs w:val="23"/>
        </w:rPr>
        <w:t xml:space="preserve">in </w:t>
      </w:r>
      <w:r w:rsidRPr="009973A4">
        <w:rPr>
          <w:sz w:val="23"/>
          <w:szCs w:val="23"/>
        </w:rPr>
        <w:t xml:space="preserve">the </w:t>
      </w:r>
      <w:r w:rsidR="00BE0482">
        <w:rPr>
          <w:sz w:val="23"/>
          <w:szCs w:val="23"/>
        </w:rPr>
        <w:t>student’s</w:t>
      </w:r>
      <w:r w:rsidRPr="009973A4">
        <w:rPr>
          <w:sz w:val="23"/>
          <w:szCs w:val="23"/>
        </w:rPr>
        <w:t xml:space="preserve"> </w:t>
      </w:r>
      <w:r w:rsidR="00A11962">
        <w:rPr>
          <w:sz w:val="23"/>
          <w:szCs w:val="23"/>
        </w:rPr>
        <w:t>interest</w:t>
      </w:r>
      <w:r w:rsidRPr="009973A4">
        <w:rPr>
          <w:sz w:val="23"/>
          <w:szCs w:val="23"/>
        </w:rPr>
        <w:t xml:space="preserve"> to observe the </w:t>
      </w:r>
      <w:r w:rsidR="00A11962">
        <w:rPr>
          <w:sz w:val="23"/>
          <w:szCs w:val="23"/>
        </w:rPr>
        <w:t>school's guidelines</w:t>
      </w:r>
      <w:r w:rsidRPr="009973A4">
        <w:rPr>
          <w:sz w:val="23"/>
          <w:szCs w:val="23"/>
        </w:rPr>
        <w:t xml:space="preserve">, realizing that these standards are instituted for the purpose of helping them complete their educational goals.  </w:t>
      </w:r>
    </w:p>
    <w:p w14:paraId="681EE8FF" w14:textId="77777777" w:rsidR="001A027E" w:rsidRDefault="001A027E" w:rsidP="001A027E">
      <w:pPr>
        <w:spacing w:after="0"/>
        <w:ind w:left="15"/>
      </w:pPr>
      <w:r>
        <w:rPr>
          <w:sz w:val="24"/>
        </w:rPr>
        <w:t xml:space="preserve"> </w:t>
      </w:r>
    </w:p>
    <w:p w14:paraId="04DD7A92" w14:textId="77777777" w:rsidR="001A027E" w:rsidRPr="009973A4" w:rsidRDefault="001A027E" w:rsidP="001A027E">
      <w:pPr>
        <w:spacing w:after="17" w:line="247" w:lineRule="auto"/>
        <w:ind w:left="10" w:right="12" w:hanging="10"/>
        <w:rPr>
          <w:sz w:val="23"/>
          <w:szCs w:val="23"/>
        </w:rPr>
      </w:pPr>
      <w:r w:rsidRPr="009973A4">
        <w:rPr>
          <w:sz w:val="23"/>
          <w:szCs w:val="23"/>
        </w:rPr>
        <w:t xml:space="preserve">Let each student's creed be: </w:t>
      </w:r>
    </w:p>
    <w:p w14:paraId="3FB3F726" w14:textId="35DE6371" w:rsidR="001A027E" w:rsidRPr="009973A4" w:rsidRDefault="001A027E" w:rsidP="009973A4">
      <w:pPr>
        <w:numPr>
          <w:ilvl w:val="0"/>
          <w:numId w:val="1"/>
        </w:numPr>
        <w:spacing w:after="0" w:line="224" w:lineRule="auto"/>
        <w:ind w:left="735" w:right="40" w:hanging="360"/>
        <w:rPr>
          <w:sz w:val="23"/>
          <w:szCs w:val="23"/>
        </w:rPr>
      </w:pPr>
      <w:r w:rsidRPr="009973A4">
        <w:rPr>
          <w:i/>
          <w:sz w:val="23"/>
          <w:szCs w:val="23"/>
        </w:rPr>
        <w:t xml:space="preserve">We should choose the right because it is right and leave </w:t>
      </w:r>
      <w:r w:rsidR="00C36EB5">
        <w:rPr>
          <w:i/>
          <w:sz w:val="23"/>
          <w:szCs w:val="23"/>
        </w:rPr>
        <w:t xml:space="preserve">the </w:t>
      </w:r>
      <w:r w:rsidRPr="009973A4">
        <w:rPr>
          <w:i/>
          <w:sz w:val="23"/>
          <w:szCs w:val="23"/>
        </w:rPr>
        <w:t xml:space="preserve">consequences with God. GC p.460 </w:t>
      </w:r>
    </w:p>
    <w:p w14:paraId="761D4AE9" w14:textId="0B27C631" w:rsidR="001A027E" w:rsidRPr="009973A4" w:rsidRDefault="001A027E" w:rsidP="009973A4">
      <w:pPr>
        <w:numPr>
          <w:ilvl w:val="0"/>
          <w:numId w:val="1"/>
        </w:numPr>
        <w:spacing w:after="0" w:line="247" w:lineRule="auto"/>
        <w:ind w:left="735" w:right="12" w:hanging="360"/>
        <w:rPr>
          <w:sz w:val="23"/>
          <w:szCs w:val="23"/>
        </w:rPr>
      </w:pPr>
      <w:r w:rsidRPr="009973A4">
        <w:rPr>
          <w:sz w:val="23"/>
          <w:szCs w:val="23"/>
        </w:rPr>
        <w:t xml:space="preserve">To work together with teachers, staff, and classmates. </w:t>
      </w:r>
    </w:p>
    <w:p w14:paraId="5CCFD23E" w14:textId="4666B393" w:rsidR="001A027E" w:rsidRPr="009973A4" w:rsidRDefault="002D7FA7" w:rsidP="009973A4">
      <w:pPr>
        <w:numPr>
          <w:ilvl w:val="0"/>
          <w:numId w:val="1"/>
        </w:numPr>
        <w:spacing w:after="0" w:line="227" w:lineRule="auto"/>
        <w:ind w:left="735" w:right="12" w:hanging="360"/>
        <w:rPr>
          <w:sz w:val="23"/>
          <w:szCs w:val="23"/>
        </w:rPr>
      </w:pPr>
      <w:r>
        <w:rPr>
          <w:sz w:val="23"/>
          <w:szCs w:val="23"/>
        </w:rPr>
        <w:t>Remember</w:t>
      </w:r>
      <w:r w:rsidR="001A027E" w:rsidRPr="009973A4">
        <w:rPr>
          <w:sz w:val="23"/>
          <w:szCs w:val="23"/>
        </w:rPr>
        <w:t xml:space="preserve"> that the success of the school depends upon </w:t>
      </w:r>
      <w:r w:rsidR="00BE0482">
        <w:rPr>
          <w:sz w:val="23"/>
          <w:szCs w:val="23"/>
        </w:rPr>
        <w:t>their</w:t>
      </w:r>
      <w:r w:rsidR="001A027E" w:rsidRPr="009973A4">
        <w:rPr>
          <w:sz w:val="23"/>
          <w:szCs w:val="23"/>
        </w:rPr>
        <w:t xml:space="preserve"> consecration and upon the Christian influence </w:t>
      </w:r>
      <w:r w:rsidR="00BE0482">
        <w:rPr>
          <w:sz w:val="23"/>
          <w:szCs w:val="23"/>
        </w:rPr>
        <w:t>they exert</w:t>
      </w:r>
      <w:r w:rsidR="001A027E" w:rsidRPr="009973A4">
        <w:rPr>
          <w:sz w:val="23"/>
          <w:szCs w:val="23"/>
        </w:rPr>
        <w:t xml:space="preserve">. </w:t>
      </w:r>
    </w:p>
    <w:p w14:paraId="2BC16945" w14:textId="77777777" w:rsidR="001A027E" w:rsidRPr="009973A4" w:rsidRDefault="001A027E" w:rsidP="009973A4">
      <w:pPr>
        <w:numPr>
          <w:ilvl w:val="0"/>
          <w:numId w:val="1"/>
        </w:numPr>
        <w:spacing w:after="0" w:line="247" w:lineRule="auto"/>
        <w:ind w:left="735" w:right="12" w:hanging="360"/>
        <w:rPr>
          <w:sz w:val="23"/>
          <w:szCs w:val="23"/>
        </w:rPr>
      </w:pPr>
      <w:r w:rsidRPr="009973A4">
        <w:rPr>
          <w:sz w:val="23"/>
          <w:szCs w:val="23"/>
        </w:rPr>
        <w:t xml:space="preserve">To aim high and be determined to reach it. </w:t>
      </w:r>
    </w:p>
    <w:p w14:paraId="35F04041" w14:textId="77777777" w:rsidR="001A027E" w:rsidRPr="009973A4" w:rsidRDefault="001A027E" w:rsidP="009973A4">
      <w:pPr>
        <w:numPr>
          <w:ilvl w:val="0"/>
          <w:numId w:val="1"/>
        </w:numPr>
        <w:spacing w:after="0" w:line="247" w:lineRule="auto"/>
        <w:ind w:left="735" w:right="12" w:hanging="360"/>
        <w:rPr>
          <w:sz w:val="23"/>
          <w:szCs w:val="23"/>
        </w:rPr>
      </w:pPr>
      <w:r w:rsidRPr="009973A4">
        <w:rPr>
          <w:sz w:val="23"/>
          <w:szCs w:val="23"/>
        </w:rPr>
        <w:t xml:space="preserve">To love the Lord your God with all your heart and with all your soul and with all your mind… Love your neighbor as yourself.” Matthew 22:37,39 </w:t>
      </w:r>
    </w:p>
    <w:p w14:paraId="5CDDBC54" w14:textId="4B79426E" w:rsidR="001A027E" w:rsidRDefault="001A027E" w:rsidP="001A027E">
      <w:pPr>
        <w:spacing w:after="0"/>
        <w:ind w:left="15"/>
        <w:rPr>
          <w:b/>
          <w:sz w:val="24"/>
        </w:rPr>
      </w:pPr>
      <w:r>
        <w:rPr>
          <w:b/>
          <w:sz w:val="24"/>
        </w:rPr>
        <w:t xml:space="preserve"> </w:t>
      </w:r>
    </w:p>
    <w:p w14:paraId="5E0FC1EE" w14:textId="77777777" w:rsidR="00786D19" w:rsidRDefault="00786D19" w:rsidP="001A027E">
      <w:pPr>
        <w:spacing w:after="0"/>
        <w:ind w:left="15"/>
        <w:rPr>
          <w:rFonts w:ascii="Rockwell" w:eastAsia="Rockwell" w:hAnsi="Rockwell" w:cs="Rockwell"/>
          <w:b/>
          <w:sz w:val="24"/>
        </w:rPr>
      </w:pPr>
    </w:p>
    <w:p w14:paraId="2E2E0A7A" w14:textId="77777777" w:rsidR="00786D19" w:rsidRDefault="00786D19" w:rsidP="001A027E">
      <w:pPr>
        <w:spacing w:after="0"/>
        <w:ind w:left="15"/>
        <w:rPr>
          <w:rFonts w:ascii="Rockwell" w:eastAsia="Rockwell" w:hAnsi="Rockwell" w:cs="Rockwell"/>
          <w:b/>
          <w:sz w:val="24"/>
        </w:rPr>
      </w:pPr>
    </w:p>
    <w:p w14:paraId="47E2627E" w14:textId="77777777" w:rsidR="00786D19" w:rsidRDefault="00786D19" w:rsidP="001A027E">
      <w:pPr>
        <w:spacing w:after="0"/>
        <w:ind w:left="15"/>
        <w:rPr>
          <w:rFonts w:ascii="Rockwell" w:eastAsia="Rockwell" w:hAnsi="Rockwell" w:cs="Rockwell"/>
          <w:b/>
          <w:sz w:val="24"/>
        </w:rPr>
      </w:pPr>
    </w:p>
    <w:p w14:paraId="5BBA22E3" w14:textId="77777777" w:rsidR="00786D19" w:rsidRDefault="00786D19" w:rsidP="001A027E">
      <w:pPr>
        <w:spacing w:after="0"/>
        <w:ind w:left="15"/>
        <w:rPr>
          <w:rFonts w:ascii="Rockwell" w:eastAsia="Rockwell" w:hAnsi="Rockwell" w:cs="Rockwell"/>
          <w:b/>
          <w:sz w:val="24"/>
        </w:rPr>
      </w:pPr>
    </w:p>
    <w:p w14:paraId="41DB5145" w14:textId="43AC4112" w:rsidR="00022D73" w:rsidRDefault="00022D73">
      <w:pPr>
        <w:rPr>
          <w:rFonts w:ascii="Rockwell" w:eastAsia="Rockwell" w:hAnsi="Rockwell" w:cs="Rockwell"/>
          <w:b/>
          <w:sz w:val="24"/>
        </w:rPr>
      </w:pPr>
      <w:r>
        <w:rPr>
          <w:rFonts w:ascii="Rockwell" w:eastAsia="Rockwell" w:hAnsi="Rockwell" w:cs="Rockwell"/>
          <w:b/>
          <w:sz w:val="24"/>
        </w:rPr>
        <w:br w:type="page"/>
      </w:r>
    </w:p>
    <w:p w14:paraId="1722E9F8" w14:textId="77777777" w:rsidR="00786D19" w:rsidRDefault="00786D19" w:rsidP="001A027E">
      <w:pPr>
        <w:spacing w:after="0"/>
        <w:ind w:left="15"/>
        <w:rPr>
          <w:rFonts w:ascii="Rockwell" w:eastAsia="Rockwell" w:hAnsi="Rockwell" w:cs="Rockwell"/>
          <w:b/>
          <w:sz w:val="24"/>
        </w:rPr>
      </w:pPr>
    </w:p>
    <w:p w14:paraId="418EBDA1" w14:textId="7ABD50FE" w:rsidR="001A027E" w:rsidRPr="009973A4" w:rsidRDefault="001A027E" w:rsidP="001A027E">
      <w:pPr>
        <w:spacing w:after="0"/>
        <w:ind w:left="15"/>
        <w:rPr>
          <w:sz w:val="24"/>
        </w:rPr>
      </w:pPr>
      <w:r w:rsidRPr="009973A4">
        <w:rPr>
          <w:rFonts w:ascii="Rockwell" w:eastAsia="Rockwell" w:hAnsi="Rockwell" w:cs="Rockwell"/>
          <w:b/>
          <w:sz w:val="24"/>
        </w:rPr>
        <w:t xml:space="preserve">Inspired writings of Ellen G. White  </w:t>
      </w:r>
    </w:p>
    <w:p w14:paraId="1C0D9E89" w14:textId="77777777" w:rsidR="001A027E" w:rsidRPr="009973A4" w:rsidRDefault="001A027E" w:rsidP="001A027E">
      <w:pPr>
        <w:tabs>
          <w:tab w:val="left" w:pos="720"/>
          <w:tab w:val="center" w:pos="821"/>
          <w:tab w:val="center" w:pos="1541"/>
          <w:tab w:val="center" w:pos="2387"/>
          <w:tab w:val="center" w:pos="3434"/>
          <w:tab w:val="center" w:pos="4421"/>
          <w:tab w:val="center" w:pos="5141"/>
        </w:tabs>
        <w:spacing w:after="0" w:line="248" w:lineRule="auto"/>
        <w:ind w:left="15"/>
        <w:jc w:val="both"/>
        <w:rPr>
          <w:sz w:val="23"/>
          <w:szCs w:val="23"/>
        </w:rPr>
      </w:pPr>
      <w:r w:rsidRPr="009973A4">
        <w:rPr>
          <w:sz w:val="23"/>
          <w:szCs w:val="23"/>
        </w:rPr>
        <w:t xml:space="preserve">Ed </w:t>
      </w:r>
      <w:r w:rsidRPr="009973A4">
        <w:rPr>
          <w:sz w:val="23"/>
          <w:szCs w:val="23"/>
        </w:rPr>
        <w:tab/>
      </w:r>
      <w:r w:rsidRPr="009973A4">
        <w:rPr>
          <w:sz w:val="23"/>
          <w:szCs w:val="23"/>
        </w:rPr>
        <w:tab/>
        <w:t xml:space="preserve">Education. </w:t>
      </w:r>
      <w:r w:rsidRPr="009973A4">
        <w:rPr>
          <w:sz w:val="23"/>
          <w:szCs w:val="23"/>
        </w:rPr>
        <w:tab/>
        <w:t xml:space="preserve"> </w:t>
      </w:r>
      <w:r w:rsidRPr="009973A4">
        <w:rPr>
          <w:sz w:val="23"/>
          <w:szCs w:val="23"/>
        </w:rPr>
        <w:tab/>
        <w:t xml:space="preserve">  </w:t>
      </w:r>
    </w:p>
    <w:p w14:paraId="5187A777" w14:textId="77777777" w:rsidR="001A027E" w:rsidRPr="009973A4" w:rsidRDefault="001A027E" w:rsidP="001A027E">
      <w:pPr>
        <w:tabs>
          <w:tab w:val="left" w:pos="720"/>
          <w:tab w:val="center" w:pos="821"/>
          <w:tab w:val="center" w:pos="1541"/>
          <w:tab w:val="center" w:pos="2388"/>
          <w:tab w:val="center" w:pos="4642"/>
        </w:tabs>
        <w:spacing w:after="0" w:line="248" w:lineRule="auto"/>
        <w:ind w:left="15"/>
        <w:jc w:val="both"/>
        <w:rPr>
          <w:sz w:val="23"/>
          <w:szCs w:val="23"/>
        </w:rPr>
      </w:pPr>
      <w:r w:rsidRPr="009973A4">
        <w:rPr>
          <w:sz w:val="23"/>
          <w:szCs w:val="23"/>
        </w:rPr>
        <w:t xml:space="preserve">FE </w:t>
      </w:r>
      <w:r w:rsidRPr="009973A4">
        <w:rPr>
          <w:sz w:val="23"/>
          <w:szCs w:val="23"/>
        </w:rPr>
        <w:tab/>
      </w:r>
      <w:r w:rsidRPr="009973A4">
        <w:rPr>
          <w:sz w:val="23"/>
          <w:szCs w:val="23"/>
        </w:rPr>
        <w:tab/>
        <w:t xml:space="preserve">Fundamentals of Christian Education. </w:t>
      </w:r>
    </w:p>
    <w:p w14:paraId="5C3054D3" w14:textId="77777777" w:rsidR="001A027E" w:rsidRPr="009973A4" w:rsidRDefault="001A027E" w:rsidP="001A027E">
      <w:pPr>
        <w:tabs>
          <w:tab w:val="left" w:pos="720"/>
          <w:tab w:val="center" w:pos="821"/>
          <w:tab w:val="center" w:pos="1541"/>
          <w:tab w:val="center" w:pos="2422"/>
          <w:tab w:val="center" w:pos="3810"/>
          <w:tab w:val="center" w:pos="5141"/>
        </w:tabs>
        <w:spacing w:after="0" w:line="248" w:lineRule="auto"/>
        <w:ind w:left="15"/>
        <w:jc w:val="both"/>
        <w:rPr>
          <w:sz w:val="23"/>
          <w:szCs w:val="23"/>
        </w:rPr>
      </w:pPr>
      <w:r w:rsidRPr="009973A4">
        <w:rPr>
          <w:sz w:val="23"/>
          <w:szCs w:val="23"/>
        </w:rPr>
        <w:t xml:space="preserve">GC </w:t>
      </w:r>
      <w:r w:rsidRPr="009973A4">
        <w:rPr>
          <w:sz w:val="23"/>
          <w:szCs w:val="23"/>
        </w:rPr>
        <w:tab/>
      </w:r>
      <w:r w:rsidRPr="009973A4">
        <w:rPr>
          <w:sz w:val="23"/>
          <w:szCs w:val="23"/>
        </w:rPr>
        <w:tab/>
        <w:t xml:space="preserve">Great Controversy.  </w:t>
      </w:r>
      <w:r w:rsidRPr="009973A4">
        <w:rPr>
          <w:sz w:val="23"/>
          <w:szCs w:val="23"/>
        </w:rPr>
        <w:tab/>
        <w:t xml:space="preserve"> </w:t>
      </w:r>
    </w:p>
    <w:p w14:paraId="4532FF44" w14:textId="77777777" w:rsidR="001A027E" w:rsidRPr="009973A4" w:rsidRDefault="001A027E" w:rsidP="001A027E">
      <w:pPr>
        <w:spacing w:after="0"/>
        <w:ind w:left="10" w:hanging="10"/>
        <w:jc w:val="both"/>
        <w:rPr>
          <w:sz w:val="23"/>
          <w:szCs w:val="23"/>
        </w:rPr>
      </w:pPr>
      <w:r w:rsidRPr="009973A4">
        <w:rPr>
          <w:sz w:val="23"/>
          <w:szCs w:val="23"/>
        </w:rPr>
        <w:t>MH</w:t>
      </w:r>
      <w:r w:rsidRPr="009973A4">
        <w:rPr>
          <w:sz w:val="23"/>
          <w:szCs w:val="23"/>
        </w:rPr>
        <w:tab/>
        <w:t>Ministry of Healing.</w:t>
      </w:r>
    </w:p>
    <w:p w14:paraId="50779AA9" w14:textId="77777777" w:rsidR="001A027E" w:rsidRPr="009973A4" w:rsidRDefault="001A027E" w:rsidP="001A027E">
      <w:pPr>
        <w:tabs>
          <w:tab w:val="left" w:pos="630"/>
          <w:tab w:val="left" w:pos="720"/>
          <w:tab w:val="center" w:pos="2654"/>
          <w:tab w:val="center" w:pos="5040"/>
          <w:tab w:val="center" w:pos="5898"/>
          <w:tab w:val="right" w:pos="7777"/>
        </w:tabs>
        <w:spacing w:after="0" w:line="248" w:lineRule="auto"/>
        <w:ind w:left="630" w:hanging="630"/>
        <w:jc w:val="both"/>
        <w:rPr>
          <w:sz w:val="23"/>
          <w:szCs w:val="23"/>
        </w:rPr>
      </w:pPr>
      <w:r w:rsidRPr="009973A4">
        <w:rPr>
          <w:sz w:val="23"/>
          <w:szCs w:val="23"/>
        </w:rPr>
        <w:t xml:space="preserve">CT </w:t>
      </w:r>
      <w:r w:rsidRPr="009973A4">
        <w:rPr>
          <w:sz w:val="23"/>
          <w:szCs w:val="23"/>
        </w:rPr>
        <w:tab/>
        <w:t xml:space="preserve"> </w:t>
      </w:r>
      <w:r w:rsidRPr="009973A4">
        <w:rPr>
          <w:sz w:val="23"/>
          <w:szCs w:val="23"/>
        </w:rPr>
        <w:tab/>
        <w:t xml:space="preserve">Counsels to Parents, Teachers and        </w:t>
      </w:r>
    </w:p>
    <w:p w14:paraId="17751FC3" w14:textId="77777777" w:rsidR="001A027E" w:rsidRPr="009973A4" w:rsidRDefault="001A027E" w:rsidP="001A027E">
      <w:pPr>
        <w:tabs>
          <w:tab w:val="left" w:pos="630"/>
          <w:tab w:val="left" w:pos="720"/>
          <w:tab w:val="center" w:pos="2654"/>
          <w:tab w:val="center" w:pos="5040"/>
          <w:tab w:val="center" w:pos="5898"/>
          <w:tab w:val="right" w:pos="7777"/>
        </w:tabs>
        <w:spacing w:after="0" w:line="248" w:lineRule="auto"/>
        <w:ind w:left="630" w:hanging="630"/>
        <w:jc w:val="both"/>
        <w:rPr>
          <w:sz w:val="23"/>
          <w:szCs w:val="23"/>
        </w:rPr>
      </w:pPr>
      <w:r w:rsidRPr="009973A4">
        <w:rPr>
          <w:sz w:val="23"/>
          <w:szCs w:val="23"/>
        </w:rPr>
        <w:tab/>
      </w:r>
      <w:r w:rsidRPr="009973A4">
        <w:rPr>
          <w:sz w:val="23"/>
          <w:szCs w:val="23"/>
        </w:rPr>
        <w:tab/>
        <w:t xml:space="preserve">Students. </w:t>
      </w:r>
    </w:p>
    <w:p w14:paraId="03503191" w14:textId="77777777" w:rsidR="001A027E" w:rsidRPr="009973A4" w:rsidRDefault="001A027E" w:rsidP="001A027E">
      <w:pPr>
        <w:tabs>
          <w:tab w:val="left" w:pos="630"/>
          <w:tab w:val="left" w:pos="720"/>
          <w:tab w:val="center" w:pos="2654"/>
          <w:tab w:val="center" w:pos="5040"/>
          <w:tab w:val="center" w:pos="5898"/>
          <w:tab w:val="right" w:pos="7777"/>
        </w:tabs>
        <w:spacing w:after="0" w:line="248" w:lineRule="auto"/>
        <w:jc w:val="both"/>
        <w:rPr>
          <w:sz w:val="23"/>
          <w:szCs w:val="23"/>
        </w:rPr>
      </w:pPr>
      <w:r w:rsidRPr="009973A4">
        <w:rPr>
          <w:sz w:val="23"/>
          <w:szCs w:val="23"/>
        </w:rPr>
        <w:t xml:space="preserve">SC </w:t>
      </w:r>
      <w:r w:rsidRPr="009973A4">
        <w:rPr>
          <w:sz w:val="23"/>
          <w:szCs w:val="23"/>
        </w:rPr>
        <w:tab/>
        <w:t xml:space="preserve">Steps to Christ </w:t>
      </w:r>
    </w:p>
    <w:p w14:paraId="368A4438" w14:textId="77777777" w:rsidR="001A027E" w:rsidRPr="009973A4" w:rsidRDefault="001A027E" w:rsidP="001A027E">
      <w:pPr>
        <w:tabs>
          <w:tab w:val="left" w:pos="540"/>
          <w:tab w:val="left" w:pos="630"/>
          <w:tab w:val="left" w:pos="720"/>
          <w:tab w:val="left" w:pos="810"/>
          <w:tab w:val="left" w:pos="900"/>
          <w:tab w:val="left" w:pos="990"/>
          <w:tab w:val="center" w:pos="1565"/>
          <w:tab w:val="center" w:pos="2880"/>
          <w:tab w:val="center" w:pos="3600"/>
        </w:tabs>
        <w:spacing w:after="0" w:line="248" w:lineRule="auto"/>
        <w:jc w:val="both"/>
        <w:rPr>
          <w:sz w:val="23"/>
          <w:szCs w:val="23"/>
        </w:rPr>
      </w:pPr>
      <w:r w:rsidRPr="009973A4">
        <w:rPr>
          <w:sz w:val="23"/>
          <w:szCs w:val="23"/>
        </w:rPr>
        <w:t xml:space="preserve">DA </w:t>
      </w:r>
      <w:r w:rsidRPr="009973A4">
        <w:rPr>
          <w:sz w:val="23"/>
          <w:szCs w:val="23"/>
        </w:rPr>
        <w:tab/>
      </w:r>
      <w:r w:rsidRPr="009973A4">
        <w:rPr>
          <w:sz w:val="23"/>
          <w:szCs w:val="23"/>
        </w:rPr>
        <w:tab/>
        <w:t xml:space="preserve">The Desire of Ages </w:t>
      </w:r>
    </w:p>
    <w:p w14:paraId="65957DC0" w14:textId="28FE6E9C" w:rsidR="00147141" w:rsidRDefault="00147141"/>
    <w:p w14:paraId="43E62A97" w14:textId="7545D260" w:rsidR="001A027E" w:rsidRDefault="001A027E"/>
    <w:p w14:paraId="12A494BB" w14:textId="3A7E9351" w:rsidR="001A027E" w:rsidRDefault="009973A4">
      <w:r>
        <w:rPr>
          <w:b/>
          <w:noProof/>
        </w:rPr>
        <mc:AlternateContent>
          <mc:Choice Requires="wps">
            <w:drawing>
              <wp:anchor distT="0" distB="0" distL="114300" distR="114300" simplePos="0" relativeHeight="251710464" behindDoc="0" locked="0" layoutInCell="1" allowOverlap="1" wp14:anchorId="73233BCA" wp14:editId="5E262AF7">
                <wp:simplePos x="0" y="0"/>
                <wp:positionH relativeFrom="column">
                  <wp:posOffset>170815</wp:posOffset>
                </wp:positionH>
                <wp:positionV relativeFrom="paragraph">
                  <wp:posOffset>5080</wp:posOffset>
                </wp:positionV>
                <wp:extent cx="28670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28670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A354C" id="Straight Connector 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3.45pt,.4pt" to="23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" strokecolor="#4472c4 [3204]" strokeweight=".5pt">
                <v:stroke joinstyle="miter"/>
              </v:line>
            </w:pict>
          </mc:Fallback>
        </mc:AlternateContent>
      </w:r>
    </w:p>
    <w:p w14:paraId="2D5489ED" w14:textId="5E989021" w:rsidR="001A027E" w:rsidRDefault="001A027E"/>
    <w:p w14:paraId="686A3C97" w14:textId="736F0EEB" w:rsidR="001A027E" w:rsidRDefault="001A027E">
      <w:pPr>
        <w:sectPr w:rsidR="001A027E" w:rsidSect="000D196A">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38" w:right="360" w:bottom="33" w:left="720" w:header="720" w:footer="720" w:gutter="0"/>
          <w:cols w:num="2" w:space="420"/>
        </w:sectPr>
      </w:pPr>
    </w:p>
    <w:p w14:paraId="691F39D7" w14:textId="774DA356" w:rsidR="00CC1826" w:rsidRDefault="00C72E01" w:rsidP="00CC1826">
      <w:pPr>
        <w:pStyle w:val="Heading2"/>
        <w:rPr>
          <w:rFonts w:cstheme="minorHAnsi"/>
        </w:rPr>
        <w:sectPr w:rsidR="00CC1826" w:rsidSect="00AD327B">
          <w:headerReference w:type="even" r:id="rId30"/>
          <w:headerReference w:type="default" r:id="rId31"/>
          <w:footerReference w:type="even" r:id="rId32"/>
          <w:footerReference w:type="default" r:id="rId33"/>
          <w:headerReference w:type="first" r:id="rId34"/>
          <w:footerReference w:type="first" r:id="rId35"/>
          <w:pgSz w:w="12240" w:h="15840"/>
          <w:pgMar w:top="720" w:right="1440" w:bottom="1440" w:left="1440" w:header="720" w:footer="341" w:gutter="0"/>
          <w:cols w:space="720"/>
        </w:sectPr>
      </w:pPr>
      <w:r>
        <w:rPr>
          <w:rFonts w:eastAsia="Times New Roman" w:cs="Times New Roman"/>
          <w:b w:val="0"/>
          <w:noProof/>
          <w:color w:val="auto"/>
        </w:rPr>
        <w:lastRenderedPageBreak/>
        <w:drawing>
          <wp:anchor distT="0" distB="0" distL="114300" distR="114300" simplePos="0" relativeHeight="251719680" behindDoc="1" locked="0" layoutInCell="1" allowOverlap="1" wp14:anchorId="78801725" wp14:editId="1F27AA6E">
            <wp:simplePos x="0" y="0"/>
            <wp:positionH relativeFrom="column">
              <wp:posOffset>-495183</wp:posOffset>
            </wp:positionH>
            <wp:positionV relativeFrom="paragraph">
              <wp:posOffset>-408256</wp:posOffset>
            </wp:positionV>
            <wp:extent cx="2309246" cy="13912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adobe express1.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309246" cy="1391285"/>
                    </a:xfrm>
                    <a:prstGeom prst="rect">
                      <a:avLst/>
                    </a:prstGeom>
                  </pic:spPr>
                </pic:pic>
              </a:graphicData>
            </a:graphic>
            <wp14:sizeRelH relativeFrom="page">
              <wp14:pctWidth>0</wp14:pctWidth>
            </wp14:sizeRelH>
            <wp14:sizeRelV relativeFrom="page">
              <wp14:pctHeight>0</wp14:pctHeight>
            </wp14:sizeRelV>
          </wp:anchor>
        </w:drawing>
      </w:r>
    </w:p>
    <w:p w14:paraId="4BF93DB1" w14:textId="77777777" w:rsidR="00CC1826" w:rsidRDefault="00CC1826">
      <w:pPr>
        <w:sectPr w:rsidR="00CC1826" w:rsidSect="00CC1826">
          <w:type w:val="continuous"/>
          <w:pgSz w:w="12240" w:h="15840"/>
          <w:pgMar w:top="720" w:right="1440" w:bottom="1440" w:left="1440" w:header="720" w:footer="341" w:gutter="0"/>
          <w:cols w:num="2" w:space="720"/>
        </w:sectPr>
      </w:pPr>
    </w:p>
    <w:p w14:paraId="262178B3" w14:textId="77777777" w:rsidR="008D0331" w:rsidRDefault="008D0331" w:rsidP="00460FE8">
      <w:pPr>
        <w:ind w:left="450"/>
        <w:jc w:val="center"/>
        <w:rPr>
          <w:rFonts w:ascii="Rockwell" w:eastAsia="Times New Roman" w:hAnsi="Rockwell" w:cs="Times New Roman"/>
          <w:b/>
          <w:color w:val="auto"/>
          <w:sz w:val="24"/>
          <w:highlight w:val="yellow"/>
        </w:rPr>
      </w:pPr>
    </w:p>
    <w:p w14:paraId="05F6D8C1" w14:textId="77777777" w:rsidR="008D0331" w:rsidRDefault="008D0331" w:rsidP="007F4F75">
      <w:pPr>
        <w:jc w:val="center"/>
        <w:rPr>
          <w:rFonts w:ascii="Rockwell" w:eastAsia="Times New Roman" w:hAnsi="Rockwell" w:cs="Times New Roman"/>
          <w:b/>
          <w:color w:val="auto"/>
          <w:sz w:val="24"/>
          <w:highlight w:val="yellow"/>
        </w:rPr>
      </w:pPr>
    </w:p>
    <w:p w14:paraId="6EB18F79" w14:textId="77777777" w:rsidR="000F4BEF" w:rsidRDefault="000C771E" w:rsidP="007F4F75">
      <w:pPr>
        <w:jc w:val="center"/>
        <w:rPr>
          <w:rFonts w:ascii="Rockwell" w:eastAsia="Times New Roman" w:hAnsi="Rockwell" w:cs="Times New Roman"/>
          <w:b/>
          <w:color w:val="auto"/>
          <w:sz w:val="24"/>
        </w:rPr>
      </w:pPr>
      <w:r w:rsidRPr="00E76289">
        <w:rPr>
          <w:rFonts w:ascii="Rockwell" w:eastAsia="Times New Roman" w:hAnsi="Rockwell" w:cs="Times New Roman"/>
          <w:b/>
          <w:color w:val="auto"/>
          <w:sz w:val="24"/>
          <w:highlight w:val="yellow"/>
        </w:rPr>
        <w:t>Declaration of Responsibility</w:t>
      </w:r>
      <w:r w:rsidR="000F4BEF">
        <w:rPr>
          <w:rFonts w:ascii="Rockwell" w:eastAsia="Times New Roman" w:hAnsi="Rockwell" w:cs="Times New Roman"/>
          <w:b/>
          <w:color w:val="auto"/>
          <w:sz w:val="24"/>
        </w:rPr>
        <w:t xml:space="preserve"> </w:t>
      </w:r>
    </w:p>
    <w:p w14:paraId="030269D6" w14:textId="54B02BA9" w:rsidR="000C771E" w:rsidRPr="000F4BEF" w:rsidRDefault="000F4BEF" w:rsidP="007F4F75">
      <w:pPr>
        <w:jc w:val="center"/>
        <w:rPr>
          <w:rFonts w:ascii="Rockwell" w:eastAsia="Times New Roman" w:hAnsi="Rockwell" w:cs="Times New Roman"/>
          <w:bCs/>
          <w:color w:val="auto"/>
          <w:sz w:val="24"/>
        </w:rPr>
      </w:pPr>
      <w:r w:rsidRPr="000F4BEF">
        <w:rPr>
          <w:rFonts w:ascii="Rockwell" w:eastAsia="Times New Roman" w:hAnsi="Rockwell" w:cs="Times New Roman"/>
          <w:bCs/>
          <w:color w:val="auto"/>
          <w:sz w:val="24"/>
        </w:rPr>
        <w:t>(</w:t>
      </w:r>
      <w:r w:rsidR="002D7FA7">
        <w:rPr>
          <w:rFonts w:ascii="Rockwell" w:eastAsia="Times New Roman" w:hAnsi="Rockwell" w:cs="Times New Roman"/>
          <w:bCs/>
          <w:color w:val="auto"/>
          <w:sz w:val="24"/>
        </w:rPr>
        <w:t xml:space="preserve">submitted </w:t>
      </w:r>
      <w:r w:rsidRPr="000F4BEF">
        <w:rPr>
          <w:rFonts w:ascii="Rockwell" w:eastAsia="Times New Roman" w:hAnsi="Rockwell" w:cs="Times New Roman"/>
          <w:bCs/>
          <w:color w:val="auto"/>
          <w:sz w:val="24"/>
        </w:rPr>
        <w:t xml:space="preserve">via </w:t>
      </w:r>
      <w:r w:rsidR="002D7FA7">
        <w:rPr>
          <w:rFonts w:ascii="Rockwell" w:eastAsia="Times New Roman" w:hAnsi="Rockwell" w:cs="Times New Roman"/>
          <w:bCs/>
          <w:color w:val="auto"/>
          <w:sz w:val="24"/>
        </w:rPr>
        <w:t>R</w:t>
      </w:r>
      <w:r w:rsidRPr="000F4BEF">
        <w:rPr>
          <w:rFonts w:ascii="Rockwell" w:eastAsia="Times New Roman" w:hAnsi="Rockwell" w:cs="Times New Roman"/>
          <w:bCs/>
          <w:color w:val="auto"/>
          <w:sz w:val="24"/>
        </w:rPr>
        <w:t xml:space="preserve">enweb, this is a copy) </w:t>
      </w:r>
    </w:p>
    <w:p w14:paraId="0EA2E354" w14:textId="77777777" w:rsidR="000C771E" w:rsidRPr="000C771E" w:rsidRDefault="000C771E" w:rsidP="00460FE8">
      <w:pPr>
        <w:spacing w:after="0" w:line="240" w:lineRule="auto"/>
        <w:ind w:left="630" w:right="1170"/>
        <w:jc w:val="both"/>
        <w:rPr>
          <w:rFonts w:ascii="Book Antiqua" w:eastAsia="Times New Roman" w:hAnsi="Book Antiqua" w:cs="Times New Roman"/>
          <w:color w:val="auto"/>
        </w:rPr>
      </w:pPr>
    </w:p>
    <w:p w14:paraId="19F7C3EB" w14:textId="125AA39B" w:rsidR="000C771E" w:rsidRPr="000C771E" w:rsidRDefault="000C771E" w:rsidP="00460FE8">
      <w:pPr>
        <w:tabs>
          <w:tab w:val="left" w:pos="1440"/>
        </w:tabs>
        <w:spacing w:after="0" w:line="240" w:lineRule="auto"/>
        <w:ind w:left="630" w:right="1170"/>
        <w:jc w:val="both"/>
        <w:rPr>
          <w:rFonts w:asciiTheme="minorHAnsi" w:eastAsia="Times New Roman" w:hAnsiTheme="minorHAnsi" w:cstheme="minorHAnsi"/>
          <w:color w:val="auto"/>
          <w:sz w:val="24"/>
        </w:rPr>
      </w:pPr>
      <w:r w:rsidRPr="000C771E">
        <w:rPr>
          <w:rFonts w:asciiTheme="minorHAnsi" w:eastAsia="Times New Roman" w:hAnsiTheme="minorHAnsi" w:cstheme="minorHAnsi"/>
          <w:color w:val="auto"/>
          <w:sz w:val="24"/>
        </w:rPr>
        <w:t xml:space="preserve">I hereby attest that I </w:t>
      </w:r>
      <w:r w:rsidR="0053277D">
        <w:rPr>
          <w:rFonts w:asciiTheme="minorHAnsi" w:eastAsia="Times New Roman" w:hAnsiTheme="minorHAnsi" w:cstheme="minorHAnsi"/>
          <w:color w:val="auto"/>
          <w:sz w:val="24"/>
        </w:rPr>
        <w:t xml:space="preserve">have </w:t>
      </w:r>
      <w:r w:rsidRPr="000C771E">
        <w:rPr>
          <w:rFonts w:asciiTheme="minorHAnsi" w:eastAsia="Times New Roman" w:hAnsiTheme="minorHAnsi" w:cstheme="minorHAnsi"/>
          <w:color w:val="auto"/>
          <w:sz w:val="24"/>
        </w:rPr>
        <w:t>read</w:t>
      </w:r>
      <w:r w:rsidR="0053277D">
        <w:rPr>
          <w:rFonts w:asciiTheme="minorHAnsi" w:eastAsia="Times New Roman" w:hAnsiTheme="minorHAnsi" w:cstheme="minorHAnsi"/>
          <w:color w:val="auto"/>
          <w:sz w:val="24"/>
        </w:rPr>
        <w:t>,</w:t>
      </w:r>
      <w:r w:rsidRPr="000C771E">
        <w:rPr>
          <w:rFonts w:asciiTheme="minorHAnsi" w:eastAsia="Times New Roman" w:hAnsiTheme="minorHAnsi" w:cstheme="minorHAnsi"/>
          <w:color w:val="auto"/>
          <w:sz w:val="24"/>
        </w:rPr>
        <w:t xml:space="preserve"> understood</w:t>
      </w:r>
      <w:r w:rsidR="0053277D">
        <w:rPr>
          <w:rFonts w:asciiTheme="minorHAnsi" w:eastAsia="Times New Roman" w:hAnsiTheme="minorHAnsi" w:cstheme="minorHAnsi"/>
          <w:color w:val="auto"/>
          <w:sz w:val="24"/>
        </w:rPr>
        <w:t>,</w:t>
      </w:r>
      <w:r w:rsidRPr="000C771E">
        <w:rPr>
          <w:rFonts w:asciiTheme="minorHAnsi" w:eastAsia="Times New Roman" w:hAnsiTheme="minorHAnsi" w:cstheme="minorHAnsi"/>
          <w:color w:val="auto"/>
          <w:sz w:val="24"/>
        </w:rPr>
        <w:t xml:space="preserve"> and will follow this Student Handbook (sign &amp; return this page only</w:t>
      </w:r>
      <w:r w:rsidR="00C72E01">
        <w:rPr>
          <w:rFonts w:asciiTheme="minorHAnsi" w:eastAsia="Times New Roman" w:hAnsiTheme="minorHAnsi" w:cstheme="minorHAnsi"/>
          <w:color w:val="auto"/>
          <w:sz w:val="24"/>
        </w:rPr>
        <w:t xml:space="preserve"> to your homeroom teacher</w:t>
      </w:r>
      <w:r w:rsidRPr="000C771E">
        <w:rPr>
          <w:rFonts w:asciiTheme="minorHAnsi" w:eastAsia="Times New Roman" w:hAnsiTheme="minorHAnsi" w:cstheme="minorHAnsi"/>
          <w:color w:val="auto"/>
          <w:sz w:val="24"/>
        </w:rPr>
        <w:t>):</w:t>
      </w:r>
    </w:p>
    <w:p w14:paraId="5123D3E7" w14:textId="77777777"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p>
    <w:p w14:paraId="66853456" w14:textId="77777777"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p>
    <w:p w14:paraId="1F35A4E8" w14:textId="694C7528"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r w:rsidRPr="000C771E">
        <w:rPr>
          <w:rFonts w:asciiTheme="minorHAnsi" w:eastAsia="Times New Roman" w:hAnsiTheme="minorHAnsi" w:cstheme="minorHAnsi"/>
          <w:b/>
          <w:color w:val="auto"/>
        </w:rPr>
        <w:t xml:space="preserve">Student’s </w:t>
      </w:r>
      <w:r w:rsidR="00A15CDA">
        <w:rPr>
          <w:rFonts w:asciiTheme="minorHAnsi" w:eastAsia="Times New Roman" w:hAnsiTheme="minorHAnsi" w:cstheme="minorHAnsi"/>
          <w:b/>
          <w:color w:val="auto"/>
        </w:rPr>
        <w:t xml:space="preserve">full </w:t>
      </w:r>
      <w:r w:rsidRPr="000C771E">
        <w:rPr>
          <w:rFonts w:asciiTheme="minorHAnsi" w:eastAsia="Times New Roman" w:hAnsiTheme="minorHAnsi" w:cstheme="minorHAnsi"/>
          <w:b/>
          <w:color w:val="auto"/>
        </w:rPr>
        <w:t>name/Grade:</w:t>
      </w:r>
      <w:r w:rsidRPr="000C771E">
        <w:rPr>
          <w:rFonts w:asciiTheme="minorHAnsi" w:eastAsia="Times New Roman" w:hAnsiTheme="minorHAnsi" w:cstheme="minorHAnsi"/>
          <w:color w:val="auto"/>
        </w:rPr>
        <w:t xml:space="preserve"> ___________</w:t>
      </w:r>
      <w:r w:rsidRPr="00E76289">
        <w:rPr>
          <w:rFonts w:asciiTheme="minorHAnsi" w:eastAsia="Times New Roman" w:hAnsiTheme="minorHAnsi" w:cstheme="minorHAnsi"/>
          <w:color w:val="auto"/>
        </w:rPr>
        <w:t>_____________</w:t>
      </w:r>
      <w:r w:rsidR="00E76289" w:rsidRPr="00E76289">
        <w:rPr>
          <w:rFonts w:asciiTheme="minorHAnsi" w:eastAsia="Times New Roman" w:hAnsiTheme="minorHAnsi" w:cstheme="minorHAnsi"/>
          <w:color w:val="auto"/>
        </w:rPr>
        <w:t>_</w:t>
      </w:r>
      <w:r w:rsidRPr="00E76289">
        <w:rPr>
          <w:rFonts w:asciiTheme="minorHAnsi" w:eastAsia="Times New Roman" w:hAnsiTheme="minorHAnsi" w:cstheme="minorHAnsi"/>
          <w:color w:val="auto"/>
        </w:rPr>
        <w:t>_______</w:t>
      </w:r>
      <w:r w:rsidR="00E76289" w:rsidRPr="00E76289">
        <w:rPr>
          <w:rFonts w:asciiTheme="minorHAnsi" w:eastAsia="Times New Roman" w:hAnsiTheme="minorHAnsi" w:cstheme="minorHAnsi"/>
          <w:color w:val="auto"/>
        </w:rPr>
        <w:t>_</w:t>
      </w:r>
      <w:r w:rsidRPr="00E76289">
        <w:rPr>
          <w:rFonts w:asciiTheme="minorHAnsi" w:eastAsia="Times New Roman" w:hAnsiTheme="minorHAnsi" w:cstheme="minorHAnsi"/>
          <w:color w:val="auto"/>
        </w:rPr>
        <w:t>___</w:t>
      </w:r>
      <w:r w:rsidRPr="000C771E">
        <w:rPr>
          <w:rFonts w:asciiTheme="minorHAnsi" w:eastAsia="Times New Roman" w:hAnsiTheme="minorHAnsi" w:cstheme="minorHAnsi"/>
          <w:color w:val="auto"/>
        </w:rPr>
        <w:t>________</w:t>
      </w:r>
      <w:r w:rsidRPr="00E76289">
        <w:rPr>
          <w:rFonts w:asciiTheme="minorHAnsi" w:eastAsia="Times New Roman" w:hAnsiTheme="minorHAnsi" w:cstheme="minorHAnsi"/>
          <w:color w:val="auto"/>
        </w:rPr>
        <w:t>__</w:t>
      </w:r>
      <w:r w:rsidRPr="000C771E">
        <w:rPr>
          <w:rFonts w:asciiTheme="minorHAnsi" w:eastAsia="Times New Roman" w:hAnsiTheme="minorHAnsi" w:cstheme="minorHAnsi"/>
          <w:color w:val="auto"/>
        </w:rPr>
        <w:t>_______/_</w:t>
      </w:r>
      <w:r w:rsidRPr="00E76289">
        <w:rPr>
          <w:rFonts w:asciiTheme="minorHAnsi" w:eastAsia="Times New Roman" w:hAnsiTheme="minorHAnsi" w:cstheme="minorHAnsi"/>
          <w:color w:val="auto"/>
        </w:rPr>
        <w:t>_____</w:t>
      </w:r>
      <w:r w:rsidRPr="000C771E">
        <w:rPr>
          <w:rFonts w:asciiTheme="minorHAnsi" w:eastAsia="Times New Roman" w:hAnsiTheme="minorHAnsi" w:cstheme="minorHAnsi"/>
          <w:color w:val="auto"/>
        </w:rPr>
        <w:t>_</w:t>
      </w:r>
    </w:p>
    <w:p w14:paraId="68040DB4" w14:textId="77777777"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p>
    <w:p w14:paraId="7E8E9FC8" w14:textId="77777777"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r w:rsidRPr="000C771E">
        <w:rPr>
          <w:rFonts w:asciiTheme="minorHAnsi" w:eastAsia="Times New Roman" w:hAnsiTheme="minorHAnsi" w:cstheme="minorHAnsi"/>
          <w:color w:val="auto"/>
        </w:rPr>
        <w:t>Student’s signature: _________</w:t>
      </w:r>
      <w:r w:rsidRPr="000C771E">
        <w:rPr>
          <w:rFonts w:asciiTheme="minorHAnsi" w:eastAsia="Times New Roman" w:hAnsiTheme="minorHAnsi" w:cstheme="minorHAnsi"/>
          <w:color w:val="auto"/>
        </w:rPr>
        <w:softHyphen/>
      </w:r>
      <w:r w:rsidRPr="000C771E">
        <w:rPr>
          <w:rFonts w:asciiTheme="minorHAnsi" w:eastAsia="Times New Roman" w:hAnsiTheme="minorHAnsi" w:cstheme="minorHAnsi"/>
          <w:color w:val="auto"/>
        </w:rPr>
        <w:softHyphen/>
      </w:r>
      <w:r w:rsidRPr="000C771E">
        <w:rPr>
          <w:rFonts w:asciiTheme="minorHAnsi" w:eastAsia="Times New Roman" w:hAnsiTheme="minorHAnsi" w:cstheme="minorHAnsi"/>
          <w:color w:val="auto"/>
        </w:rPr>
        <w:softHyphen/>
      </w:r>
      <w:r w:rsidRPr="000C771E">
        <w:rPr>
          <w:rFonts w:asciiTheme="minorHAnsi" w:eastAsia="Times New Roman" w:hAnsiTheme="minorHAnsi" w:cstheme="minorHAnsi"/>
          <w:color w:val="auto"/>
        </w:rPr>
        <w:softHyphen/>
      </w:r>
      <w:r w:rsidRPr="000C771E">
        <w:rPr>
          <w:rFonts w:asciiTheme="minorHAnsi" w:eastAsia="Times New Roman" w:hAnsiTheme="minorHAnsi" w:cstheme="minorHAnsi"/>
          <w:color w:val="auto"/>
        </w:rPr>
        <w:softHyphen/>
        <w:t>_____________________</w:t>
      </w:r>
      <w:r w:rsidR="00E76289" w:rsidRPr="00E76289">
        <w:rPr>
          <w:rFonts w:asciiTheme="minorHAnsi" w:eastAsia="Times New Roman" w:hAnsiTheme="minorHAnsi" w:cstheme="minorHAnsi"/>
          <w:color w:val="auto"/>
        </w:rPr>
        <w:t>_</w:t>
      </w:r>
      <w:r w:rsidRPr="000C771E">
        <w:rPr>
          <w:rFonts w:asciiTheme="minorHAnsi" w:eastAsia="Times New Roman" w:hAnsiTheme="minorHAnsi" w:cstheme="minorHAnsi"/>
          <w:color w:val="auto"/>
        </w:rPr>
        <w:t>______</w:t>
      </w:r>
      <w:r w:rsidRPr="00E76289">
        <w:rPr>
          <w:rFonts w:asciiTheme="minorHAnsi" w:eastAsia="Times New Roman" w:hAnsiTheme="minorHAnsi" w:cstheme="minorHAnsi"/>
          <w:color w:val="auto"/>
        </w:rPr>
        <w:t>_______________________________</w:t>
      </w:r>
    </w:p>
    <w:p w14:paraId="4094C35A" w14:textId="77777777"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p>
    <w:p w14:paraId="26172BBD" w14:textId="0D28A161"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r w:rsidRPr="000C771E">
        <w:rPr>
          <w:rFonts w:asciiTheme="minorHAnsi" w:eastAsia="Times New Roman" w:hAnsiTheme="minorHAnsi" w:cstheme="minorHAnsi"/>
          <w:b/>
          <w:color w:val="auto"/>
        </w:rPr>
        <w:t>Parent</w:t>
      </w:r>
      <w:r w:rsidR="00A15CDA">
        <w:rPr>
          <w:rFonts w:asciiTheme="minorHAnsi" w:eastAsia="Times New Roman" w:hAnsiTheme="minorHAnsi" w:cstheme="minorHAnsi"/>
          <w:b/>
          <w:color w:val="auto"/>
        </w:rPr>
        <w:t xml:space="preserve"> 1 </w:t>
      </w:r>
      <w:r w:rsidRPr="000C771E">
        <w:rPr>
          <w:rFonts w:asciiTheme="minorHAnsi" w:eastAsia="Times New Roman" w:hAnsiTheme="minorHAnsi" w:cstheme="minorHAnsi"/>
          <w:b/>
          <w:color w:val="auto"/>
        </w:rPr>
        <w:t>Name</w:t>
      </w:r>
      <w:r w:rsidRPr="000C771E">
        <w:rPr>
          <w:rFonts w:asciiTheme="minorHAnsi" w:eastAsia="Times New Roman" w:hAnsiTheme="minorHAnsi" w:cstheme="minorHAnsi"/>
          <w:color w:val="auto"/>
        </w:rPr>
        <w:t>: ________________________________________</w:t>
      </w:r>
      <w:r w:rsidRPr="00E76289">
        <w:rPr>
          <w:rFonts w:asciiTheme="minorHAnsi" w:eastAsia="Times New Roman" w:hAnsiTheme="minorHAnsi" w:cstheme="minorHAnsi"/>
          <w:color w:val="auto"/>
        </w:rPr>
        <w:t>__</w:t>
      </w:r>
      <w:r w:rsidR="00E76289" w:rsidRPr="00E76289">
        <w:rPr>
          <w:rFonts w:asciiTheme="minorHAnsi" w:eastAsia="Times New Roman" w:hAnsiTheme="minorHAnsi" w:cstheme="minorHAnsi"/>
          <w:color w:val="auto"/>
        </w:rPr>
        <w:t>_</w:t>
      </w:r>
      <w:r w:rsidRPr="00E76289">
        <w:rPr>
          <w:rFonts w:asciiTheme="minorHAnsi" w:eastAsia="Times New Roman" w:hAnsiTheme="minorHAnsi" w:cstheme="minorHAnsi"/>
          <w:color w:val="auto"/>
        </w:rPr>
        <w:t>_____________________________</w:t>
      </w:r>
    </w:p>
    <w:p w14:paraId="61F5B58B" w14:textId="77777777"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p>
    <w:p w14:paraId="2A428511" w14:textId="21238464" w:rsidR="000C771E" w:rsidRPr="000C771E" w:rsidRDefault="00BE0482" w:rsidP="00460FE8">
      <w:pPr>
        <w:spacing w:after="0" w:line="240" w:lineRule="auto"/>
        <w:ind w:left="630" w:right="1170"/>
        <w:jc w:val="both"/>
        <w:rPr>
          <w:rFonts w:asciiTheme="minorHAnsi" w:eastAsia="Times New Roman" w:hAnsiTheme="minorHAnsi" w:cstheme="minorHAnsi"/>
          <w:color w:val="auto"/>
        </w:rPr>
      </w:pPr>
      <w:r>
        <w:rPr>
          <w:rFonts w:asciiTheme="minorHAnsi" w:eastAsia="Times New Roman" w:hAnsiTheme="minorHAnsi" w:cstheme="minorHAnsi"/>
          <w:color w:val="auto"/>
        </w:rPr>
        <w:t>Parent's</w:t>
      </w:r>
      <w:r w:rsidR="000C771E" w:rsidRPr="000C771E">
        <w:rPr>
          <w:rFonts w:asciiTheme="minorHAnsi" w:eastAsia="Times New Roman" w:hAnsiTheme="minorHAnsi" w:cstheme="minorHAnsi"/>
          <w:color w:val="auto"/>
        </w:rPr>
        <w:t xml:space="preserve"> Signature: _______________________</w:t>
      </w:r>
      <w:r w:rsidR="00E76289" w:rsidRPr="00E76289">
        <w:rPr>
          <w:rFonts w:asciiTheme="minorHAnsi" w:eastAsia="Times New Roman" w:hAnsiTheme="minorHAnsi" w:cstheme="minorHAnsi"/>
          <w:color w:val="auto"/>
        </w:rPr>
        <w:t>_</w:t>
      </w:r>
      <w:r w:rsidR="000C771E" w:rsidRPr="000C771E">
        <w:rPr>
          <w:rFonts w:asciiTheme="minorHAnsi" w:eastAsia="Times New Roman" w:hAnsiTheme="minorHAnsi" w:cstheme="minorHAnsi"/>
          <w:color w:val="auto"/>
        </w:rPr>
        <w:t>______________</w:t>
      </w:r>
      <w:r w:rsidR="000C771E" w:rsidRPr="00E76289">
        <w:rPr>
          <w:rFonts w:asciiTheme="minorHAnsi" w:eastAsia="Times New Roman" w:hAnsiTheme="minorHAnsi" w:cstheme="minorHAnsi"/>
          <w:color w:val="auto"/>
        </w:rPr>
        <w:t>_______________________________</w:t>
      </w:r>
    </w:p>
    <w:p w14:paraId="54F7A269" w14:textId="77777777"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p>
    <w:p w14:paraId="3B1E69B1" w14:textId="77777777"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r w:rsidRPr="000C771E">
        <w:rPr>
          <w:rFonts w:asciiTheme="minorHAnsi" w:eastAsia="Times New Roman" w:hAnsiTheme="minorHAnsi" w:cstheme="minorHAnsi"/>
          <w:color w:val="auto"/>
        </w:rPr>
        <w:t>Parents’ contact number (cell): ___________________________</w:t>
      </w:r>
    </w:p>
    <w:p w14:paraId="18C97316" w14:textId="77777777" w:rsidR="000C771E" w:rsidRPr="00E76289" w:rsidRDefault="000C771E" w:rsidP="00460FE8">
      <w:pPr>
        <w:spacing w:after="0" w:line="240" w:lineRule="auto"/>
        <w:ind w:left="630" w:right="1170"/>
        <w:jc w:val="both"/>
        <w:rPr>
          <w:rFonts w:asciiTheme="minorHAnsi" w:eastAsia="Times New Roman" w:hAnsiTheme="minorHAnsi" w:cstheme="minorHAnsi"/>
          <w:color w:val="auto"/>
        </w:rPr>
      </w:pPr>
    </w:p>
    <w:p w14:paraId="0350C6EC" w14:textId="36AFD5C8"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r w:rsidRPr="000C771E">
        <w:rPr>
          <w:rFonts w:asciiTheme="minorHAnsi" w:eastAsia="Times New Roman" w:hAnsiTheme="minorHAnsi" w:cstheme="minorHAnsi"/>
          <w:b/>
          <w:color w:val="auto"/>
        </w:rPr>
        <w:t>Parent</w:t>
      </w:r>
      <w:r w:rsidR="00A15CDA">
        <w:rPr>
          <w:rFonts w:asciiTheme="minorHAnsi" w:eastAsia="Times New Roman" w:hAnsiTheme="minorHAnsi" w:cstheme="minorHAnsi"/>
          <w:b/>
          <w:color w:val="auto"/>
        </w:rPr>
        <w:t xml:space="preserve"> 2 </w:t>
      </w:r>
      <w:r w:rsidRPr="000C771E">
        <w:rPr>
          <w:rFonts w:asciiTheme="minorHAnsi" w:eastAsia="Times New Roman" w:hAnsiTheme="minorHAnsi" w:cstheme="minorHAnsi"/>
          <w:b/>
          <w:color w:val="auto"/>
        </w:rPr>
        <w:t>Name</w:t>
      </w:r>
      <w:r w:rsidRPr="000C771E">
        <w:rPr>
          <w:rFonts w:asciiTheme="minorHAnsi" w:eastAsia="Times New Roman" w:hAnsiTheme="minorHAnsi" w:cstheme="minorHAnsi"/>
          <w:color w:val="auto"/>
        </w:rPr>
        <w:t>: ________________________________________</w:t>
      </w:r>
      <w:r w:rsidRPr="00E76289">
        <w:rPr>
          <w:rFonts w:asciiTheme="minorHAnsi" w:eastAsia="Times New Roman" w:hAnsiTheme="minorHAnsi" w:cstheme="minorHAnsi"/>
          <w:color w:val="auto"/>
        </w:rPr>
        <w:t>__</w:t>
      </w:r>
      <w:r w:rsidR="00E76289" w:rsidRPr="00E76289">
        <w:rPr>
          <w:rFonts w:asciiTheme="minorHAnsi" w:eastAsia="Times New Roman" w:hAnsiTheme="minorHAnsi" w:cstheme="minorHAnsi"/>
          <w:color w:val="auto"/>
        </w:rPr>
        <w:t>_</w:t>
      </w:r>
      <w:r w:rsidRPr="00E76289">
        <w:rPr>
          <w:rFonts w:asciiTheme="minorHAnsi" w:eastAsia="Times New Roman" w:hAnsiTheme="minorHAnsi" w:cstheme="minorHAnsi"/>
          <w:color w:val="auto"/>
        </w:rPr>
        <w:t>_____________________________</w:t>
      </w:r>
    </w:p>
    <w:p w14:paraId="4CEBFA7D" w14:textId="77777777"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p>
    <w:p w14:paraId="13F57471" w14:textId="233A70D0" w:rsidR="000C771E" w:rsidRPr="000C771E" w:rsidRDefault="00D3168F" w:rsidP="00460FE8">
      <w:pPr>
        <w:spacing w:after="0" w:line="240" w:lineRule="auto"/>
        <w:ind w:left="630" w:right="1170"/>
        <w:jc w:val="both"/>
        <w:rPr>
          <w:rFonts w:asciiTheme="minorHAnsi" w:eastAsia="Times New Roman" w:hAnsiTheme="minorHAnsi" w:cstheme="minorHAnsi"/>
          <w:color w:val="auto"/>
        </w:rPr>
      </w:pPr>
      <w:r>
        <w:rPr>
          <w:rFonts w:asciiTheme="minorHAnsi" w:eastAsia="Times New Roman" w:hAnsiTheme="minorHAnsi" w:cstheme="minorHAnsi"/>
          <w:color w:val="auto"/>
        </w:rPr>
        <w:t>Parent's</w:t>
      </w:r>
      <w:r w:rsidR="000C771E" w:rsidRPr="000C771E">
        <w:rPr>
          <w:rFonts w:asciiTheme="minorHAnsi" w:eastAsia="Times New Roman" w:hAnsiTheme="minorHAnsi" w:cstheme="minorHAnsi"/>
          <w:color w:val="auto"/>
        </w:rPr>
        <w:t xml:space="preserve"> Signature: ________</w:t>
      </w:r>
      <w:r w:rsidR="00E76289" w:rsidRPr="00E76289">
        <w:rPr>
          <w:rFonts w:asciiTheme="minorHAnsi" w:eastAsia="Times New Roman" w:hAnsiTheme="minorHAnsi" w:cstheme="minorHAnsi"/>
          <w:color w:val="auto"/>
        </w:rPr>
        <w:t>_</w:t>
      </w:r>
      <w:r w:rsidR="000C771E" w:rsidRPr="000C771E">
        <w:rPr>
          <w:rFonts w:asciiTheme="minorHAnsi" w:eastAsia="Times New Roman" w:hAnsiTheme="minorHAnsi" w:cstheme="minorHAnsi"/>
          <w:color w:val="auto"/>
        </w:rPr>
        <w:t>_____________________________</w:t>
      </w:r>
      <w:r w:rsidR="000C771E" w:rsidRPr="00E76289">
        <w:rPr>
          <w:rFonts w:asciiTheme="minorHAnsi" w:eastAsia="Times New Roman" w:hAnsiTheme="minorHAnsi" w:cstheme="minorHAnsi"/>
          <w:color w:val="auto"/>
        </w:rPr>
        <w:t>_______________________________</w:t>
      </w:r>
    </w:p>
    <w:p w14:paraId="4A80D42A" w14:textId="77777777"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p>
    <w:p w14:paraId="4B58232D" w14:textId="77777777"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r w:rsidRPr="000C771E">
        <w:rPr>
          <w:rFonts w:asciiTheme="minorHAnsi" w:eastAsia="Times New Roman" w:hAnsiTheme="minorHAnsi" w:cstheme="minorHAnsi"/>
          <w:color w:val="auto"/>
        </w:rPr>
        <w:t>Parents’ contact number (cell): ___________________________</w:t>
      </w:r>
    </w:p>
    <w:p w14:paraId="0F4A5FF9" w14:textId="77777777"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p>
    <w:p w14:paraId="33509924" w14:textId="77777777" w:rsidR="000C771E" w:rsidRPr="000C771E" w:rsidRDefault="000C771E" w:rsidP="00460FE8">
      <w:pPr>
        <w:spacing w:after="0" w:line="240" w:lineRule="auto"/>
        <w:ind w:left="630" w:right="1170"/>
        <w:jc w:val="both"/>
        <w:rPr>
          <w:rFonts w:asciiTheme="minorHAnsi" w:eastAsia="Times New Roman" w:hAnsiTheme="minorHAnsi" w:cstheme="minorHAnsi"/>
          <w:color w:val="auto"/>
        </w:rPr>
      </w:pPr>
    </w:p>
    <w:p w14:paraId="360FD112" w14:textId="77777777" w:rsidR="000C771E" w:rsidRPr="000C771E" w:rsidRDefault="000C771E" w:rsidP="00460FE8">
      <w:pPr>
        <w:spacing w:after="0" w:line="240" w:lineRule="auto"/>
        <w:ind w:left="630" w:right="1170"/>
        <w:rPr>
          <w:rFonts w:asciiTheme="minorHAnsi" w:eastAsia="Times New Roman" w:hAnsiTheme="minorHAnsi" w:cstheme="minorHAnsi"/>
          <w:color w:val="auto"/>
        </w:rPr>
      </w:pPr>
      <w:r w:rsidRPr="00E76289">
        <w:rPr>
          <w:rFonts w:asciiTheme="minorHAnsi" w:eastAsia="Times New Roman" w:hAnsiTheme="minorHAnsi" w:cstheme="minorHAnsi"/>
          <w:color w:val="auto"/>
        </w:rPr>
        <w:t xml:space="preserve">Today’s </w:t>
      </w:r>
      <w:r w:rsidRPr="000C771E">
        <w:rPr>
          <w:rFonts w:asciiTheme="minorHAnsi" w:eastAsia="Times New Roman" w:hAnsiTheme="minorHAnsi" w:cstheme="minorHAnsi"/>
          <w:color w:val="auto"/>
        </w:rPr>
        <w:t>Date _____</w:t>
      </w:r>
      <w:r w:rsidR="00E76289" w:rsidRPr="00E76289">
        <w:rPr>
          <w:rFonts w:asciiTheme="minorHAnsi" w:eastAsia="Times New Roman" w:hAnsiTheme="minorHAnsi" w:cstheme="minorHAnsi"/>
          <w:color w:val="auto"/>
        </w:rPr>
        <w:t>_____</w:t>
      </w:r>
      <w:r w:rsidRPr="000C771E">
        <w:rPr>
          <w:rFonts w:asciiTheme="minorHAnsi" w:eastAsia="Times New Roman" w:hAnsiTheme="minorHAnsi" w:cstheme="minorHAnsi"/>
          <w:color w:val="auto"/>
        </w:rPr>
        <w:t>_______</w:t>
      </w:r>
    </w:p>
    <w:p w14:paraId="17D474F6" w14:textId="77777777" w:rsidR="000C771E" w:rsidRPr="000C771E" w:rsidRDefault="000C771E" w:rsidP="00460FE8">
      <w:pPr>
        <w:spacing w:after="0" w:line="240" w:lineRule="auto"/>
        <w:ind w:left="630" w:right="1170"/>
        <w:rPr>
          <w:rFonts w:ascii="Book Antiqua" w:eastAsia="Times New Roman" w:hAnsi="Book Antiqua" w:cs="Times New Roman"/>
          <w:color w:val="auto"/>
        </w:rPr>
      </w:pPr>
    </w:p>
    <w:p w14:paraId="4C97B78A" w14:textId="77777777" w:rsidR="000C771E" w:rsidRPr="000C771E" w:rsidRDefault="000C771E" w:rsidP="00460FE8">
      <w:pPr>
        <w:spacing w:after="0" w:line="240" w:lineRule="auto"/>
        <w:ind w:left="630" w:right="1170"/>
        <w:rPr>
          <w:rFonts w:ascii="Book Antiqua" w:eastAsia="Times New Roman" w:hAnsi="Book Antiqua" w:cs="Times New Roman"/>
          <w:b/>
          <w:color w:val="auto"/>
          <w:u w:val="single"/>
        </w:rPr>
      </w:pPr>
    </w:p>
    <w:p w14:paraId="73690F7B" w14:textId="77777777" w:rsidR="000C771E" w:rsidRPr="000C771E" w:rsidRDefault="000C771E" w:rsidP="00460FE8">
      <w:pPr>
        <w:spacing w:after="0" w:line="240" w:lineRule="auto"/>
        <w:ind w:left="630" w:right="1170"/>
        <w:rPr>
          <w:rFonts w:ascii="Rockwell" w:eastAsia="Times New Roman" w:hAnsi="Rockwell" w:cs="Times New Roman"/>
          <w:b/>
          <w:color w:val="auto"/>
          <w:sz w:val="24"/>
          <w:u w:val="single"/>
        </w:rPr>
      </w:pPr>
      <w:r w:rsidRPr="000C771E">
        <w:rPr>
          <w:rFonts w:ascii="Rockwell" w:eastAsia="Times New Roman" w:hAnsi="Rockwell" w:cs="Times New Roman"/>
          <w:b/>
          <w:color w:val="auto"/>
          <w:sz w:val="24"/>
          <w:u w:val="single"/>
        </w:rPr>
        <w:t xml:space="preserve">Comments: </w:t>
      </w:r>
    </w:p>
    <w:p w14:paraId="294C9E49" w14:textId="4E7E3803" w:rsidR="00147141" w:rsidRDefault="00147141" w:rsidP="00460FE8"/>
    <w:p w14:paraId="6946E00D" w14:textId="77777777" w:rsidR="00460FE8" w:rsidRDefault="00460FE8" w:rsidP="00460FE8"/>
    <w:p w14:paraId="40098861" w14:textId="77777777" w:rsidR="00460FE8" w:rsidRDefault="00460FE8" w:rsidP="00460FE8"/>
    <w:p w14:paraId="58EEDD1E" w14:textId="77777777" w:rsidR="00460FE8" w:rsidRDefault="00460FE8" w:rsidP="00460FE8"/>
    <w:p w14:paraId="17902F6A" w14:textId="77777777" w:rsidR="00460FE8" w:rsidRDefault="00460FE8" w:rsidP="00460FE8"/>
    <w:p w14:paraId="399CFA8F" w14:textId="77777777" w:rsidR="00460FE8" w:rsidRDefault="00460FE8" w:rsidP="00460FE8"/>
    <w:p w14:paraId="35205EDD" w14:textId="77777777" w:rsidR="00460FE8" w:rsidRDefault="00460FE8" w:rsidP="00460FE8"/>
    <w:p w14:paraId="0B92813B" w14:textId="77777777" w:rsidR="00460FE8" w:rsidRDefault="00460FE8" w:rsidP="00460FE8"/>
    <w:p w14:paraId="2F484FCA" w14:textId="5B18C7C7" w:rsidR="00460FE8" w:rsidRDefault="00DC361B" w:rsidP="00460FE8">
      <w:r w:rsidRPr="00DC361B">
        <w:rPr>
          <w:noProof/>
        </w:rPr>
        <w:lastRenderedPageBreak/>
        <w:drawing>
          <wp:inline distT="0" distB="0" distL="0" distR="0" wp14:anchorId="60B4F3FC" wp14:editId="725D69F4">
            <wp:extent cx="7200900" cy="8674100"/>
            <wp:effectExtent l="0" t="0" r="0" b="0"/>
            <wp:docPr id="680016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16497" name=""/>
                    <pic:cNvPicPr/>
                  </pic:nvPicPr>
                  <pic:blipFill>
                    <a:blip r:embed="rId37"/>
                    <a:stretch>
                      <a:fillRect/>
                    </a:stretch>
                  </pic:blipFill>
                  <pic:spPr>
                    <a:xfrm>
                      <a:off x="0" y="0"/>
                      <a:ext cx="7200900" cy="8674100"/>
                    </a:xfrm>
                    <a:prstGeom prst="rect">
                      <a:avLst/>
                    </a:prstGeom>
                  </pic:spPr>
                </pic:pic>
              </a:graphicData>
            </a:graphic>
          </wp:inline>
        </w:drawing>
      </w:r>
    </w:p>
    <w:sectPr w:rsidR="00460FE8" w:rsidSect="00460FE8">
      <w:headerReference w:type="even" r:id="rId38"/>
      <w:headerReference w:type="default" r:id="rId39"/>
      <w:footerReference w:type="default" r:id="rId40"/>
      <w:headerReference w:type="first" r:id="rId41"/>
      <w:type w:val="continuous"/>
      <w:pgSz w:w="12240" w:h="15840"/>
      <w:pgMar w:top="812" w:right="180" w:bottom="1204" w:left="720" w:header="720" w:footer="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678E5" w14:textId="77777777" w:rsidR="009A6B7B" w:rsidRDefault="009A6B7B">
      <w:pPr>
        <w:spacing w:after="0" w:line="240" w:lineRule="auto"/>
      </w:pPr>
      <w:r>
        <w:separator/>
      </w:r>
    </w:p>
  </w:endnote>
  <w:endnote w:type="continuationSeparator" w:id="0">
    <w:p w14:paraId="7A67E8E9" w14:textId="77777777" w:rsidR="009A6B7B" w:rsidRDefault="009A6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IBM Plex Serif">
    <w:panose1 w:val="02060503050406000203"/>
    <w:charset w:val="4D"/>
    <w:family w:val="roman"/>
    <w:pitch w:val="variable"/>
    <w:sig w:usb0="A000026F" w:usb1="5000203B" w:usb2="00000000" w:usb3="00000000" w:csb0="00000197"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Bradley Hand ITC">
    <w:panose1 w:val="03070402050302030203"/>
    <w:charset w:val="4D"/>
    <w:family w:val="script"/>
    <w:pitch w:val="variable"/>
    <w:sig w:usb0="00000003" w:usb1="00000000" w:usb2="00000000" w:usb3="00000000" w:csb0="00000001" w:csb1="00000000"/>
  </w:font>
  <w:font w:name="Calisto MT">
    <w:panose1 w:val="02040603050505030304"/>
    <w:charset w:val="4D"/>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76B08" w14:textId="77777777" w:rsidR="00F61C6D" w:rsidRDefault="00F61C6D">
    <w:pPr>
      <w:spacing w:after="0"/>
    </w:pPr>
    <w:r>
      <w:rPr>
        <w:noProof/>
      </w:rPr>
      <mc:AlternateContent>
        <mc:Choice Requires="wpg">
          <w:drawing>
            <wp:anchor distT="0" distB="0" distL="114300" distR="114300" simplePos="0" relativeHeight="251658240" behindDoc="0" locked="0" layoutInCell="1" allowOverlap="1" wp14:anchorId="4218FA5A" wp14:editId="53492DEE">
              <wp:simplePos x="0" y="0"/>
              <wp:positionH relativeFrom="page">
                <wp:posOffset>266700</wp:posOffset>
              </wp:positionH>
              <wp:positionV relativeFrom="page">
                <wp:posOffset>9601200</wp:posOffset>
              </wp:positionV>
              <wp:extent cx="609600" cy="240792"/>
              <wp:effectExtent l="0" t="0" r="0" b="0"/>
              <wp:wrapSquare wrapText="bothSides"/>
              <wp:docPr id="43208" name="Group 43208"/>
              <wp:cNvGraphicFramePr/>
              <a:graphic xmlns:a="http://schemas.openxmlformats.org/drawingml/2006/main">
                <a:graphicData uri="http://schemas.microsoft.com/office/word/2010/wordprocessingGroup">
                  <wpg:wgp>
                    <wpg:cNvGrpSpPr/>
                    <wpg:grpSpPr>
                      <a:xfrm>
                        <a:off x="0" y="0"/>
                        <a:ext cx="609600" cy="240792"/>
                        <a:chOff x="0" y="0"/>
                        <a:chExt cx="609600" cy="240792"/>
                      </a:xfrm>
                    </wpg:grpSpPr>
                    <pic:pic xmlns:pic="http://schemas.openxmlformats.org/drawingml/2006/picture">
                      <pic:nvPicPr>
                        <pic:cNvPr id="43209" name="Picture 43209"/>
                        <pic:cNvPicPr/>
                      </pic:nvPicPr>
                      <pic:blipFill>
                        <a:blip r:embed="rId1"/>
                        <a:stretch>
                          <a:fillRect/>
                        </a:stretch>
                      </pic:blipFill>
                      <pic:spPr>
                        <a:xfrm>
                          <a:off x="0" y="0"/>
                          <a:ext cx="609600" cy="240792"/>
                        </a:xfrm>
                        <a:prstGeom prst="rect">
                          <a:avLst/>
                        </a:prstGeom>
                      </pic:spPr>
                    </pic:pic>
                    <wps:wsp>
                      <wps:cNvPr id="43210" name="Rectangle 43210"/>
                      <wps:cNvSpPr/>
                      <wps:spPr>
                        <a:xfrm>
                          <a:off x="0" y="2316"/>
                          <a:ext cx="103373" cy="233967"/>
                        </a:xfrm>
                        <a:prstGeom prst="rect">
                          <a:avLst/>
                        </a:prstGeom>
                        <a:ln>
                          <a:noFill/>
                        </a:ln>
                      </wps:spPr>
                      <wps:txbx>
                        <w:txbxContent>
                          <w:p w14:paraId="2FFA2835" w14:textId="0354AF30" w:rsidR="00F61C6D" w:rsidRDefault="00F61C6D">
                            <w:r>
                              <w:fldChar w:fldCharType="begin"/>
                            </w:r>
                            <w:r>
                              <w:instrText xml:space="preserve"> PAGE   \* MERGEFORMAT </w:instrText>
                            </w:r>
                            <w:r>
                              <w:fldChar w:fldCharType="separate"/>
                            </w:r>
                            <w:r w:rsidRPr="00226665">
                              <w:rPr>
                                <w:rFonts w:ascii="Calisto MT" w:eastAsia="Calisto MT" w:hAnsi="Calisto MT" w:cs="Calisto MT"/>
                                <w:noProof/>
                                <w:color w:val="9DB060"/>
                                <w:sz w:val="24"/>
                              </w:rPr>
                              <w:t>2</w:t>
                            </w:r>
                            <w:r>
                              <w:rPr>
                                <w:rFonts w:ascii="Calisto MT" w:eastAsia="Calisto MT" w:hAnsi="Calisto MT" w:cs="Calisto MT"/>
                                <w:color w:val="9DB060"/>
                                <w:sz w:val="24"/>
                              </w:rPr>
                              <w:fldChar w:fldCharType="end"/>
                            </w:r>
                          </w:p>
                        </w:txbxContent>
                      </wps:txbx>
                      <wps:bodyPr horzOverflow="overflow" vert="horz" lIns="0" tIns="0" rIns="0" bIns="0" rtlCol="0">
                        <a:noAutofit/>
                      </wps:bodyPr>
                    </wps:wsp>
                    <wps:wsp>
                      <wps:cNvPr id="43211" name="Rectangle 43211"/>
                      <wps:cNvSpPr/>
                      <wps:spPr>
                        <a:xfrm>
                          <a:off x="76200" y="2316"/>
                          <a:ext cx="51686" cy="233967"/>
                        </a:xfrm>
                        <a:prstGeom prst="rect">
                          <a:avLst/>
                        </a:prstGeom>
                        <a:ln>
                          <a:noFill/>
                        </a:ln>
                      </wps:spPr>
                      <wps:txbx>
                        <w:txbxContent>
                          <w:p w14:paraId="37FCD08F" w14:textId="77777777" w:rsidR="00F61C6D" w:rsidRDefault="00F61C6D">
                            <w:r>
                              <w:rPr>
                                <w:rFonts w:ascii="Calisto MT" w:eastAsia="Calisto MT" w:hAnsi="Calisto MT" w:cs="Calisto MT"/>
                                <w:color w:val="9DB060"/>
                                <w:sz w:val="24"/>
                              </w:rPr>
                              <w:t xml:space="preserve"> </w:t>
                            </w:r>
                          </w:p>
                        </w:txbxContent>
                      </wps:txbx>
                      <wps:bodyPr horzOverflow="overflow" vert="horz" lIns="0" tIns="0" rIns="0" bIns="0" rtlCol="0">
                        <a:noAutofit/>
                      </wps:bodyPr>
                    </wps:wsp>
                  </wpg:wgp>
                </a:graphicData>
              </a:graphic>
            </wp:anchor>
          </w:drawing>
        </mc:Choice>
        <mc:Fallback>
          <w:pict>
            <v:group w14:anchorId="4218FA5A" id="Group 43208" o:spid="_x0000_s1026" style="position:absolute;margin-left:21pt;margin-top:756pt;width:48pt;height:18.95pt;z-index:251658240;mso-position-horizontal-relative:page;mso-position-vertical-relative:page" coordsize="6096,240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09" o:spid="_x0000_s1027" type="#_x0000_t75" style="position:absolute;width:6096;height:24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">
                <v:imagedata r:id="rId2" o:title=""/>
              </v:shape>
              <v:rect id="Rectangle 43210" o:spid="_x0000_s1028" style="position:absolute;top:23;width:1033;height:2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" filled="f" stroked="f">
                <v:textbox inset="0,0,0,0">
                  <w:txbxContent>
                    <w:p w14:paraId="2FFA2835" w14:textId="0354AF30" w:rsidR="00F61C6D" w:rsidRDefault="00F61C6D">
                      <w:r>
                        <w:fldChar w:fldCharType="begin"/>
                      </w:r>
                      <w:r>
                        <w:instrText xml:space="preserve"> PAGE   \* MERGEFORMAT </w:instrText>
                      </w:r>
                      <w:r>
                        <w:fldChar w:fldCharType="separate"/>
                      </w:r>
                      <w:r w:rsidRPr="00226665">
                        <w:rPr>
                          <w:rFonts w:ascii="Calisto MT" w:eastAsia="Calisto MT" w:hAnsi="Calisto MT" w:cs="Calisto MT"/>
                          <w:noProof/>
                          <w:color w:val="9DB060"/>
                          <w:sz w:val="24"/>
                        </w:rPr>
                        <w:t>2</w:t>
                      </w:r>
                      <w:r>
                        <w:rPr>
                          <w:rFonts w:ascii="Calisto MT" w:eastAsia="Calisto MT" w:hAnsi="Calisto MT" w:cs="Calisto MT"/>
                          <w:color w:val="9DB060"/>
                          <w:sz w:val="24"/>
                        </w:rPr>
                        <w:fldChar w:fldCharType="end"/>
                      </w:r>
                    </w:p>
                  </w:txbxContent>
                </v:textbox>
              </v:rect>
              <v:rect id="Rectangle 43211" o:spid="_x0000_s1029" style="position:absolute;left:762;top:23;width:516;height:2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" filled="f" stroked="f">
                <v:textbox inset="0,0,0,0">
                  <w:txbxContent>
                    <w:p w14:paraId="37FCD08F" w14:textId="77777777" w:rsidR="00F61C6D" w:rsidRDefault="00F61C6D">
                      <w:r>
                        <w:rPr>
                          <w:rFonts w:ascii="Calisto MT" w:eastAsia="Calisto MT" w:hAnsi="Calisto MT" w:cs="Calisto MT"/>
                          <w:color w:val="9DB060"/>
                          <w:sz w:val="24"/>
                        </w:rPr>
                        <w:t xml:space="preserve"> </w:t>
                      </w:r>
                    </w:p>
                  </w:txbxContent>
                </v:textbox>
              </v:rect>
              <w10:wrap type="square" anchorx="page" anchory="page"/>
            </v:group>
          </w:pict>
        </mc:Fallback>
      </mc:AlternateContent>
    </w:r>
    <w:r>
      <w:rPr>
        <w:rFonts w:ascii="Calisto MT" w:eastAsia="Calisto MT" w:hAnsi="Calisto MT" w:cs="Calisto MT"/>
        <w:color w:val="9EB06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AEA09" w14:textId="77777777" w:rsidR="00F61C6D" w:rsidRDefault="00F61C6D">
    <w:pPr>
      <w:spacing w:after="0"/>
    </w:pPr>
    <w:r>
      <w:rPr>
        <w:noProof/>
      </w:rPr>
      <mc:AlternateContent>
        <mc:Choice Requires="wpg">
          <w:drawing>
            <wp:anchor distT="0" distB="0" distL="114300" distR="114300" simplePos="0" relativeHeight="251659264" behindDoc="0" locked="0" layoutInCell="1" allowOverlap="1" wp14:anchorId="3973D821" wp14:editId="2C374D92">
              <wp:simplePos x="0" y="0"/>
              <wp:positionH relativeFrom="page">
                <wp:posOffset>6896100</wp:posOffset>
              </wp:positionH>
              <wp:positionV relativeFrom="page">
                <wp:posOffset>9601200</wp:posOffset>
              </wp:positionV>
              <wp:extent cx="611124" cy="240792"/>
              <wp:effectExtent l="0" t="0" r="0" b="0"/>
              <wp:wrapSquare wrapText="bothSides"/>
              <wp:docPr id="43198" name="Group 43198"/>
              <wp:cNvGraphicFramePr/>
              <a:graphic xmlns:a="http://schemas.openxmlformats.org/drawingml/2006/main">
                <a:graphicData uri="http://schemas.microsoft.com/office/word/2010/wordprocessingGroup">
                  <wpg:wgp>
                    <wpg:cNvGrpSpPr/>
                    <wpg:grpSpPr>
                      <a:xfrm>
                        <a:off x="0" y="0"/>
                        <a:ext cx="611124" cy="240792"/>
                        <a:chOff x="0" y="0"/>
                        <a:chExt cx="611124" cy="240792"/>
                      </a:xfrm>
                    </wpg:grpSpPr>
                    <pic:pic xmlns:pic="http://schemas.openxmlformats.org/drawingml/2006/picture">
                      <pic:nvPicPr>
                        <pic:cNvPr id="43199" name="Picture 43199"/>
                        <pic:cNvPicPr/>
                      </pic:nvPicPr>
                      <pic:blipFill>
                        <a:blip r:embed="rId1"/>
                        <a:stretch>
                          <a:fillRect/>
                        </a:stretch>
                      </pic:blipFill>
                      <pic:spPr>
                        <a:xfrm>
                          <a:off x="0" y="0"/>
                          <a:ext cx="609600" cy="240792"/>
                        </a:xfrm>
                        <a:prstGeom prst="rect">
                          <a:avLst/>
                        </a:prstGeom>
                      </pic:spPr>
                    </pic:pic>
                    <wps:wsp>
                      <wps:cNvPr id="43200" name="Rectangle 43200"/>
                      <wps:cNvSpPr/>
                      <wps:spPr>
                        <a:xfrm>
                          <a:off x="533400" y="2316"/>
                          <a:ext cx="103373" cy="233967"/>
                        </a:xfrm>
                        <a:prstGeom prst="rect">
                          <a:avLst/>
                        </a:prstGeom>
                        <a:ln>
                          <a:noFill/>
                        </a:ln>
                      </wps:spPr>
                      <wps:txbx>
                        <w:txbxContent>
                          <w:p w14:paraId="57831A33" w14:textId="61B5C6E4" w:rsidR="00F61C6D" w:rsidRDefault="00F61C6D">
                            <w:r>
                              <w:fldChar w:fldCharType="begin"/>
                            </w:r>
                            <w:r>
                              <w:instrText xml:space="preserve"> PAGE   \* MERGEFORMAT </w:instrText>
                            </w:r>
                            <w:r>
                              <w:fldChar w:fldCharType="separate"/>
                            </w:r>
                            <w:r w:rsidRPr="00226665">
                              <w:rPr>
                                <w:rFonts w:ascii="Calisto MT" w:eastAsia="Calisto MT" w:hAnsi="Calisto MT" w:cs="Calisto MT"/>
                                <w:noProof/>
                                <w:color w:val="9DB060"/>
                                <w:sz w:val="24"/>
                              </w:rPr>
                              <w:t>3</w:t>
                            </w:r>
                            <w:r>
                              <w:rPr>
                                <w:rFonts w:ascii="Calisto MT" w:eastAsia="Calisto MT" w:hAnsi="Calisto MT" w:cs="Calisto MT"/>
                                <w:color w:val="9DB060"/>
                                <w:sz w:val="24"/>
                              </w:rPr>
                              <w:fldChar w:fldCharType="end"/>
                            </w:r>
                          </w:p>
                        </w:txbxContent>
                      </wps:txbx>
                      <wps:bodyPr horzOverflow="overflow" vert="horz" lIns="0" tIns="0" rIns="0" bIns="0" rtlCol="0">
                        <a:noAutofit/>
                      </wps:bodyPr>
                    </wps:wsp>
                  </wpg:wgp>
                </a:graphicData>
              </a:graphic>
            </wp:anchor>
          </w:drawing>
        </mc:Choice>
        <mc:Fallback>
          <w:pict>
            <v:group w14:anchorId="3973D821" id="Group 43198" o:spid="_x0000_s1030" style="position:absolute;margin-left:543pt;margin-top:756pt;width:48.1pt;height:18.95pt;z-index:251659264;mso-position-horizontal-relative:page;mso-position-vertical-relative:page" coordsize="6111,240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199" o:spid="_x0000_s1031" type="#_x0000_t75" style="position:absolute;width:6096;height:24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">
                <v:imagedata r:id="rId2" o:title=""/>
              </v:shape>
              <v:rect id="Rectangle 43200" o:spid="_x0000_s1032" style="position:absolute;left:5334;top:23;width:1033;height:2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BnNwywAAAOM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" filled="f" stroked="f">
                <v:textbox inset="0,0,0,0">
                  <w:txbxContent>
                    <w:p w14:paraId="57831A33" w14:textId="61B5C6E4" w:rsidR="00F61C6D" w:rsidRDefault="00F61C6D">
                      <w:r>
                        <w:fldChar w:fldCharType="begin"/>
                      </w:r>
                      <w:r>
                        <w:instrText xml:space="preserve"> PAGE   \* MERGEFORMAT </w:instrText>
                      </w:r>
                      <w:r>
                        <w:fldChar w:fldCharType="separate"/>
                      </w:r>
                      <w:r w:rsidRPr="00226665">
                        <w:rPr>
                          <w:rFonts w:ascii="Calisto MT" w:eastAsia="Calisto MT" w:hAnsi="Calisto MT" w:cs="Calisto MT"/>
                          <w:noProof/>
                          <w:color w:val="9DB060"/>
                          <w:sz w:val="24"/>
                        </w:rPr>
                        <w:t>3</w:t>
                      </w:r>
                      <w:r>
                        <w:rPr>
                          <w:rFonts w:ascii="Calisto MT" w:eastAsia="Calisto MT" w:hAnsi="Calisto MT" w:cs="Calisto MT"/>
                          <w:color w:val="9DB060"/>
                          <w:sz w:val="24"/>
                        </w:rPr>
                        <w:fldChar w:fldCharType="end"/>
                      </w:r>
                    </w:p>
                  </w:txbxContent>
                </v:textbox>
              </v:rect>
              <w10:wrap type="square" anchorx="page" anchory="page"/>
            </v:group>
          </w:pict>
        </mc:Fallback>
      </mc:AlternateContent>
    </w:r>
    <w:r>
      <w:rPr>
        <w:rFonts w:ascii="Calisto MT" w:eastAsia="Calisto MT" w:hAnsi="Calisto MT" w:cs="Calisto MT"/>
        <w:color w:val="9EB06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D660F" w14:textId="77777777" w:rsidR="00F61C6D" w:rsidRDefault="00F61C6D">
    <w:pPr>
      <w:spacing w:after="0"/>
      <w:ind w:left="-2565"/>
    </w:pPr>
    <w:r>
      <w:rPr>
        <w:noProof/>
      </w:rPr>
      <mc:AlternateContent>
        <mc:Choice Requires="wpg">
          <w:drawing>
            <wp:anchor distT="0" distB="0" distL="114300" distR="114300" simplePos="0" relativeHeight="251680768" behindDoc="0" locked="0" layoutInCell="1" allowOverlap="1" wp14:anchorId="7E619B60" wp14:editId="01929FE0">
              <wp:simplePos x="0" y="0"/>
              <wp:positionH relativeFrom="page">
                <wp:posOffset>266700</wp:posOffset>
              </wp:positionH>
              <wp:positionV relativeFrom="page">
                <wp:posOffset>9601200</wp:posOffset>
              </wp:positionV>
              <wp:extent cx="609600" cy="240792"/>
              <wp:effectExtent l="0" t="0" r="0" b="0"/>
              <wp:wrapSquare wrapText="bothSides"/>
              <wp:docPr id="43456" name="Group 43456"/>
              <wp:cNvGraphicFramePr/>
              <a:graphic xmlns:a="http://schemas.openxmlformats.org/drawingml/2006/main">
                <a:graphicData uri="http://schemas.microsoft.com/office/word/2010/wordprocessingGroup">
                  <wpg:wgp>
                    <wpg:cNvGrpSpPr/>
                    <wpg:grpSpPr>
                      <a:xfrm>
                        <a:off x="0" y="0"/>
                        <a:ext cx="609600" cy="240792"/>
                        <a:chOff x="0" y="0"/>
                        <a:chExt cx="609600" cy="240792"/>
                      </a:xfrm>
                    </wpg:grpSpPr>
                    <pic:pic xmlns:pic="http://schemas.openxmlformats.org/drawingml/2006/picture">
                      <pic:nvPicPr>
                        <pic:cNvPr id="43457" name="Picture 43457"/>
                        <pic:cNvPicPr/>
                      </pic:nvPicPr>
                      <pic:blipFill>
                        <a:blip r:embed="rId1"/>
                        <a:stretch>
                          <a:fillRect/>
                        </a:stretch>
                      </pic:blipFill>
                      <pic:spPr>
                        <a:xfrm>
                          <a:off x="0" y="0"/>
                          <a:ext cx="609600" cy="240792"/>
                        </a:xfrm>
                        <a:prstGeom prst="rect">
                          <a:avLst/>
                        </a:prstGeom>
                      </pic:spPr>
                    </pic:pic>
                    <wps:wsp>
                      <wps:cNvPr id="43458" name="Rectangle 43458"/>
                      <wps:cNvSpPr/>
                      <wps:spPr>
                        <a:xfrm>
                          <a:off x="0" y="2316"/>
                          <a:ext cx="204719" cy="233967"/>
                        </a:xfrm>
                        <a:prstGeom prst="rect">
                          <a:avLst/>
                        </a:prstGeom>
                        <a:ln>
                          <a:noFill/>
                        </a:ln>
                      </wps:spPr>
                      <wps:txbx>
                        <w:txbxContent>
                          <w:p w14:paraId="5AEEEFA4" w14:textId="14C81ABE" w:rsidR="00F61C6D" w:rsidRDefault="00F61C6D">
                            <w:r>
                              <w:fldChar w:fldCharType="begin"/>
                            </w:r>
                            <w:r>
                              <w:instrText xml:space="preserve"> PAGE   \* MERGEFORMAT </w:instrText>
                            </w:r>
                            <w:r>
                              <w:fldChar w:fldCharType="separate"/>
                            </w:r>
                            <w:r w:rsidRPr="00226665">
                              <w:rPr>
                                <w:rFonts w:ascii="Calisto MT" w:eastAsia="Calisto MT" w:hAnsi="Calisto MT" w:cs="Calisto MT"/>
                                <w:noProof/>
                                <w:color w:val="9DB060"/>
                                <w:sz w:val="24"/>
                              </w:rPr>
                              <w:t>14</w:t>
                            </w:r>
                            <w:r>
                              <w:rPr>
                                <w:rFonts w:ascii="Calisto MT" w:eastAsia="Calisto MT" w:hAnsi="Calisto MT" w:cs="Calisto MT"/>
                                <w:color w:val="9DB060"/>
                                <w:sz w:val="24"/>
                              </w:rPr>
                              <w:fldChar w:fldCharType="end"/>
                            </w:r>
                          </w:p>
                        </w:txbxContent>
                      </wps:txbx>
                      <wps:bodyPr horzOverflow="overflow" vert="horz" lIns="0" tIns="0" rIns="0" bIns="0" rtlCol="0">
                        <a:noAutofit/>
                      </wps:bodyPr>
                    </wps:wsp>
                    <wps:wsp>
                      <wps:cNvPr id="43459" name="Rectangle 43459"/>
                      <wps:cNvSpPr/>
                      <wps:spPr>
                        <a:xfrm>
                          <a:off x="155448" y="2316"/>
                          <a:ext cx="51686" cy="233967"/>
                        </a:xfrm>
                        <a:prstGeom prst="rect">
                          <a:avLst/>
                        </a:prstGeom>
                        <a:ln>
                          <a:noFill/>
                        </a:ln>
                      </wps:spPr>
                      <wps:txbx>
                        <w:txbxContent>
                          <w:p w14:paraId="23A53266" w14:textId="77777777" w:rsidR="00F61C6D" w:rsidRDefault="00F61C6D">
                            <w:r>
                              <w:rPr>
                                <w:rFonts w:ascii="Calisto MT" w:eastAsia="Calisto MT" w:hAnsi="Calisto MT" w:cs="Calisto MT"/>
                                <w:color w:val="9DB060"/>
                                <w:sz w:val="24"/>
                              </w:rPr>
                              <w:t xml:space="preserve"> </w:t>
                            </w:r>
                          </w:p>
                        </w:txbxContent>
                      </wps:txbx>
                      <wps:bodyPr horzOverflow="overflow" vert="horz" lIns="0" tIns="0" rIns="0" bIns="0" rtlCol="0">
                        <a:noAutofit/>
                      </wps:bodyPr>
                    </wps:wsp>
                  </wpg:wgp>
                </a:graphicData>
              </a:graphic>
            </wp:anchor>
          </w:drawing>
        </mc:Choice>
        <mc:Fallback>
          <w:pict>
            <v:group w14:anchorId="7E619B60" id="Group 43456" o:spid="_x0000_s1034" style="position:absolute;left:0;text-align:left;margin-left:21pt;margin-top:756pt;width:48pt;height:18.95pt;z-index:251680768;mso-position-horizontal-relative:page;mso-position-vertical-relative:page" coordsize="6096,240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457" o:spid="_x0000_s1035" type="#_x0000_t75" style="position:absolute;width:6096;height:24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">
                <v:imagedata r:id="rId2" o:title=""/>
              </v:shape>
              <v:rect id="Rectangle 43458" o:spid="_x0000_s1036" style="position:absolute;top:23;width:2047;height:2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" filled="f" stroked="f">
                <v:textbox inset="0,0,0,0">
                  <w:txbxContent>
                    <w:p w14:paraId="5AEEEFA4" w14:textId="14C81ABE" w:rsidR="00F61C6D" w:rsidRDefault="00F61C6D">
                      <w:r>
                        <w:fldChar w:fldCharType="begin"/>
                      </w:r>
                      <w:r>
                        <w:instrText xml:space="preserve"> PAGE   \* MERGEFORMAT </w:instrText>
                      </w:r>
                      <w:r>
                        <w:fldChar w:fldCharType="separate"/>
                      </w:r>
                      <w:r w:rsidRPr="00226665">
                        <w:rPr>
                          <w:rFonts w:ascii="Calisto MT" w:eastAsia="Calisto MT" w:hAnsi="Calisto MT" w:cs="Calisto MT"/>
                          <w:noProof/>
                          <w:color w:val="9DB060"/>
                          <w:sz w:val="24"/>
                        </w:rPr>
                        <w:t>14</w:t>
                      </w:r>
                      <w:r>
                        <w:rPr>
                          <w:rFonts w:ascii="Calisto MT" w:eastAsia="Calisto MT" w:hAnsi="Calisto MT" w:cs="Calisto MT"/>
                          <w:color w:val="9DB060"/>
                          <w:sz w:val="24"/>
                        </w:rPr>
                        <w:fldChar w:fldCharType="end"/>
                      </w:r>
                    </w:p>
                  </w:txbxContent>
                </v:textbox>
              </v:rect>
              <v:rect id="Rectangle 43459" o:spid="_x0000_s1037" style="position:absolute;left:1554;top:23;width:517;height:2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" filled="f" stroked="f">
                <v:textbox inset="0,0,0,0">
                  <w:txbxContent>
                    <w:p w14:paraId="23A53266" w14:textId="77777777" w:rsidR="00F61C6D" w:rsidRDefault="00F61C6D">
                      <w:r>
                        <w:rPr>
                          <w:rFonts w:ascii="Calisto MT" w:eastAsia="Calisto MT" w:hAnsi="Calisto MT" w:cs="Calisto MT"/>
                          <w:color w:val="9DB060"/>
                          <w:sz w:val="24"/>
                        </w:rPr>
                        <w:t xml:space="preserve"> </w:t>
                      </w:r>
                    </w:p>
                  </w:txbxContent>
                </v:textbox>
              </v:rect>
              <w10:wrap type="square" anchorx="page" anchory="page"/>
            </v:group>
          </w:pict>
        </mc:Fallback>
      </mc:AlternateContent>
    </w:r>
    <w:r>
      <w:rPr>
        <w:rFonts w:ascii="Calisto MT" w:eastAsia="Calisto MT" w:hAnsi="Calisto MT" w:cs="Calisto MT"/>
        <w:color w:val="9EB060"/>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8BE8C" w14:textId="77777777" w:rsidR="00F61C6D" w:rsidRDefault="00F61C6D">
    <w:pPr>
      <w:spacing w:after="0"/>
      <w:ind w:left="-2565"/>
    </w:pPr>
    <w:r>
      <w:rPr>
        <w:noProof/>
      </w:rPr>
      <mc:AlternateContent>
        <mc:Choice Requires="wpg">
          <w:drawing>
            <wp:anchor distT="0" distB="0" distL="114300" distR="114300" simplePos="0" relativeHeight="251681792" behindDoc="0" locked="0" layoutInCell="1" allowOverlap="1" wp14:anchorId="710BFA5C" wp14:editId="73909F25">
              <wp:simplePos x="0" y="0"/>
              <wp:positionH relativeFrom="page">
                <wp:posOffset>6896100</wp:posOffset>
              </wp:positionH>
              <wp:positionV relativeFrom="page">
                <wp:posOffset>9601200</wp:posOffset>
              </wp:positionV>
              <wp:extent cx="611124" cy="240792"/>
              <wp:effectExtent l="0" t="0" r="0" b="0"/>
              <wp:wrapSquare wrapText="bothSides"/>
              <wp:docPr id="43438" name="Group 43438"/>
              <wp:cNvGraphicFramePr/>
              <a:graphic xmlns:a="http://schemas.openxmlformats.org/drawingml/2006/main">
                <a:graphicData uri="http://schemas.microsoft.com/office/word/2010/wordprocessingGroup">
                  <wpg:wgp>
                    <wpg:cNvGrpSpPr/>
                    <wpg:grpSpPr>
                      <a:xfrm>
                        <a:off x="0" y="0"/>
                        <a:ext cx="611124" cy="240792"/>
                        <a:chOff x="0" y="0"/>
                        <a:chExt cx="611124" cy="240792"/>
                      </a:xfrm>
                    </wpg:grpSpPr>
                    <pic:pic xmlns:pic="http://schemas.openxmlformats.org/drawingml/2006/picture">
                      <pic:nvPicPr>
                        <pic:cNvPr id="43439" name="Picture 43439"/>
                        <pic:cNvPicPr/>
                      </pic:nvPicPr>
                      <pic:blipFill>
                        <a:blip r:embed="rId1"/>
                        <a:stretch>
                          <a:fillRect/>
                        </a:stretch>
                      </pic:blipFill>
                      <pic:spPr>
                        <a:xfrm>
                          <a:off x="0" y="0"/>
                          <a:ext cx="609600" cy="240792"/>
                        </a:xfrm>
                        <a:prstGeom prst="rect">
                          <a:avLst/>
                        </a:prstGeom>
                      </pic:spPr>
                    </pic:pic>
                    <wps:wsp>
                      <wps:cNvPr id="43440" name="Rectangle 43440"/>
                      <wps:cNvSpPr/>
                      <wps:spPr>
                        <a:xfrm>
                          <a:off x="533400" y="2316"/>
                          <a:ext cx="103373" cy="233967"/>
                        </a:xfrm>
                        <a:prstGeom prst="rect">
                          <a:avLst/>
                        </a:prstGeom>
                        <a:ln>
                          <a:noFill/>
                        </a:ln>
                      </wps:spPr>
                      <wps:txbx>
                        <w:txbxContent>
                          <w:p w14:paraId="5D96D276" w14:textId="31C6636C" w:rsidR="00F61C6D" w:rsidRDefault="00F61C6D">
                            <w:r>
                              <w:fldChar w:fldCharType="begin"/>
                            </w:r>
                            <w:r>
                              <w:instrText xml:space="preserve"> PAGE   \* MERGEFORMAT </w:instrText>
                            </w:r>
                            <w:r>
                              <w:fldChar w:fldCharType="separate"/>
                            </w:r>
                            <w:r w:rsidRPr="00226665">
                              <w:rPr>
                                <w:rFonts w:ascii="Calisto MT" w:eastAsia="Calisto MT" w:hAnsi="Calisto MT" w:cs="Calisto MT"/>
                                <w:noProof/>
                                <w:color w:val="9DB060"/>
                                <w:sz w:val="24"/>
                              </w:rPr>
                              <w:t>13</w:t>
                            </w:r>
                            <w:r>
                              <w:rPr>
                                <w:rFonts w:ascii="Calisto MT" w:eastAsia="Calisto MT" w:hAnsi="Calisto MT" w:cs="Calisto MT"/>
                                <w:color w:val="9DB060"/>
                                <w:sz w:val="24"/>
                              </w:rPr>
                              <w:fldChar w:fldCharType="end"/>
                            </w:r>
                          </w:p>
                        </w:txbxContent>
                      </wps:txbx>
                      <wps:bodyPr horzOverflow="overflow" vert="horz" lIns="0" tIns="0" rIns="0" bIns="0" rtlCol="0">
                        <a:noAutofit/>
                      </wps:bodyPr>
                    </wps:wsp>
                  </wpg:wgp>
                </a:graphicData>
              </a:graphic>
            </wp:anchor>
          </w:drawing>
        </mc:Choice>
        <mc:Fallback>
          <w:pict>
            <v:group w14:anchorId="710BFA5C" id="Group 43438" o:spid="_x0000_s1038" style="position:absolute;left:0;text-align:left;margin-left:543pt;margin-top:756pt;width:48.1pt;height:18.95pt;z-index:251681792;mso-position-horizontal-relative:page;mso-position-vertical-relative:page" coordsize="6111,240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439" o:spid="_x0000_s1039" type="#_x0000_t75" style="position:absolute;width:6096;height:24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">
                <v:imagedata r:id="rId2" o:title=""/>
              </v:shape>
              <v:rect id="Rectangle 43440" o:spid="_x0000_s1040" style="position:absolute;left:5334;top:23;width:1033;height:2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" filled="f" stroked="f">
                <v:textbox inset="0,0,0,0">
                  <w:txbxContent>
                    <w:p w14:paraId="5D96D276" w14:textId="31C6636C" w:rsidR="00F61C6D" w:rsidRDefault="00F61C6D">
                      <w:r>
                        <w:fldChar w:fldCharType="begin"/>
                      </w:r>
                      <w:r>
                        <w:instrText xml:space="preserve"> PAGE   \* MERGEFORMAT </w:instrText>
                      </w:r>
                      <w:r>
                        <w:fldChar w:fldCharType="separate"/>
                      </w:r>
                      <w:r w:rsidRPr="00226665">
                        <w:rPr>
                          <w:rFonts w:ascii="Calisto MT" w:eastAsia="Calisto MT" w:hAnsi="Calisto MT" w:cs="Calisto MT"/>
                          <w:noProof/>
                          <w:color w:val="9DB060"/>
                          <w:sz w:val="24"/>
                        </w:rPr>
                        <w:t>13</w:t>
                      </w:r>
                      <w:r>
                        <w:rPr>
                          <w:rFonts w:ascii="Calisto MT" w:eastAsia="Calisto MT" w:hAnsi="Calisto MT" w:cs="Calisto MT"/>
                          <w:color w:val="9DB060"/>
                          <w:sz w:val="24"/>
                        </w:rPr>
                        <w:fldChar w:fldCharType="end"/>
                      </w:r>
                    </w:p>
                  </w:txbxContent>
                </v:textbox>
              </v:rect>
              <w10:wrap type="square" anchorx="page" anchory="page"/>
            </v:group>
          </w:pict>
        </mc:Fallback>
      </mc:AlternateContent>
    </w:r>
    <w:r>
      <w:rPr>
        <w:rFonts w:ascii="Calisto MT" w:eastAsia="Calisto MT" w:hAnsi="Calisto MT" w:cs="Calisto MT"/>
        <w:color w:val="9EB060"/>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0A5CC" w14:textId="77777777" w:rsidR="00F61C6D" w:rsidRDefault="00F61C6D">
    <w:pPr>
      <w:spacing w:after="0"/>
      <w:ind w:left="-2565"/>
    </w:pPr>
    <w:r>
      <w:rPr>
        <w:noProof/>
      </w:rPr>
      <mc:AlternateContent>
        <mc:Choice Requires="wpg">
          <w:drawing>
            <wp:anchor distT="0" distB="0" distL="114300" distR="114300" simplePos="0" relativeHeight="251682816" behindDoc="0" locked="0" layoutInCell="1" allowOverlap="1" wp14:anchorId="0E364043" wp14:editId="524BFA85">
              <wp:simplePos x="0" y="0"/>
              <wp:positionH relativeFrom="page">
                <wp:posOffset>6896100</wp:posOffset>
              </wp:positionH>
              <wp:positionV relativeFrom="page">
                <wp:posOffset>9601200</wp:posOffset>
              </wp:positionV>
              <wp:extent cx="611124" cy="240792"/>
              <wp:effectExtent l="0" t="0" r="0" b="0"/>
              <wp:wrapSquare wrapText="bothSides"/>
              <wp:docPr id="43418" name="Group 43418"/>
              <wp:cNvGraphicFramePr/>
              <a:graphic xmlns:a="http://schemas.openxmlformats.org/drawingml/2006/main">
                <a:graphicData uri="http://schemas.microsoft.com/office/word/2010/wordprocessingGroup">
                  <wpg:wgp>
                    <wpg:cNvGrpSpPr/>
                    <wpg:grpSpPr>
                      <a:xfrm>
                        <a:off x="0" y="0"/>
                        <a:ext cx="611124" cy="240792"/>
                        <a:chOff x="0" y="0"/>
                        <a:chExt cx="611124" cy="240792"/>
                      </a:xfrm>
                    </wpg:grpSpPr>
                    <pic:pic xmlns:pic="http://schemas.openxmlformats.org/drawingml/2006/picture">
                      <pic:nvPicPr>
                        <pic:cNvPr id="43419" name="Picture 43419"/>
                        <pic:cNvPicPr/>
                      </pic:nvPicPr>
                      <pic:blipFill>
                        <a:blip r:embed="rId1"/>
                        <a:stretch>
                          <a:fillRect/>
                        </a:stretch>
                      </pic:blipFill>
                      <pic:spPr>
                        <a:xfrm>
                          <a:off x="0" y="0"/>
                          <a:ext cx="609600" cy="240792"/>
                        </a:xfrm>
                        <a:prstGeom prst="rect">
                          <a:avLst/>
                        </a:prstGeom>
                      </pic:spPr>
                    </pic:pic>
                    <wps:wsp>
                      <wps:cNvPr id="43420" name="Rectangle 43420"/>
                      <wps:cNvSpPr/>
                      <wps:spPr>
                        <a:xfrm>
                          <a:off x="533400" y="2316"/>
                          <a:ext cx="103373" cy="233967"/>
                        </a:xfrm>
                        <a:prstGeom prst="rect">
                          <a:avLst/>
                        </a:prstGeom>
                        <a:ln>
                          <a:noFill/>
                        </a:ln>
                      </wps:spPr>
                      <wps:txbx>
                        <w:txbxContent>
                          <w:p w14:paraId="04C6A32C" w14:textId="77777777" w:rsidR="00F61C6D" w:rsidRDefault="00F61C6D">
                            <w:r>
                              <w:fldChar w:fldCharType="begin"/>
                            </w:r>
                            <w:r>
                              <w:instrText xml:space="preserve"> PAGE   \* MERGEFORMAT </w:instrText>
                            </w:r>
                            <w:r>
                              <w:fldChar w:fldCharType="separate"/>
                            </w:r>
                            <w:r w:rsidRPr="00B20C29">
                              <w:rPr>
                                <w:rFonts w:ascii="Calisto MT" w:eastAsia="Calisto MT" w:hAnsi="Calisto MT" w:cs="Calisto MT"/>
                                <w:noProof/>
                                <w:color w:val="9DB060"/>
                                <w:sz w:val="24"/>
                              </w:rPr>
                              <w:t>5</w:t>
                            </w:r>
                            <w:r>
                              <w:rPr>
                                <w:rFonts w:ascii="Calisto MT" w:eastAsia="Calisto MT" w:hAnsi="Calisto MT" w:cs="Calisto MT"/>
                                <w:color w:val="9DB060"/>
                                <w:sz w:val="24"/>
                              </w:rPr>
                              <w:fldChar w:fldCharType="end"/>
                            </w:r>
                          </w:p>
                        </w:txbxContent>
                      </wps:txbx>
                      <wps:bodyPr horzOverflow="overflow" vert="horz" lIns="0" tIns="0" rIns="0" bIns="0" rtlCol="0">
                        <a:noAutofit/>
                      </wps:bodyPr>
                    </wps:wsp>
                  </wpg:wgp>
                </a:graphicData>
              </a:graphic>
            </wp:anchor>
          </w:drawing>
        </mc:Choice>
        <mc:Fallback>
          <w:pict>
            <v:group w14:anchorId="0E364043" id="Group 43418" o:spid="_x0000_s1041" style="position:absolute;left:0;text-align:left;margin-left:543pt;margin-top:756pt;width:48.1pt;height:18.95pt;z-index:251682816;mso-position-horizontal-relative:page;mso-position-vertical-relative:page" coordsize="6111,240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419" o:spid="_x0000_s1042" type="#_x0000_t75" style="position:absolute;width:6096;height:24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">
                <v:imagedata r:id="rId2" o:title=""/>
              </v:shape>
              <v:rect id="Rectangle 43420" o:spid="_x0000_s1043" style="position:absolute;left:5334;top:23;width:1033;height:2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" filled="f" stroked="f">
                <v:textbox inset="0,0,0,0">
                  <w:txbxContent>
                    <w:p w14:paraId="04C6A32C" w14:textId="77777777" w:rsidR="00F61C6D" w:rsidRDefault="00F61C6D">
                      <w:r>
                        <w:fldChar w:fldCharType="begin"/>
                      </w:r>
                      <w:r>
                        <w:instrText xml:space="preserve"> PAGE   \* MERGEFORMAT </w:instrText>
                      </w:r>
                      <w:r>
                        <w:fldChar w:fldCharType="separate"/>
                      </w:r>
                      <w:r w:rsidRPr="00B20C29">
                        <w:rPr>
                          <w:rFonts w:ascii="Calisto MT" w:eastAsia="Calisto MT" w:hAnsi="Calisto MT" w:cs="Calisto MT"/>
                          <w:noProof/>
                          <w:color w:val="9DB060"/>
                          <w:sz w:val="24"/>
                        </w:rPr>
                        <w:t>5</w:t>
                      </w:r>
                      <w:r>
                        <w:rPr>
                          <w:rFonts w:ascii="Calisto MT" w:eastAsia="Calisto MT" w:hAnsi="Calisto MT" w:cs="Calisto MT"/>
                          <w:color w:val="9DB060"/>
                          <w:sz w:val="24"/>
                        </w:rPr>
                        <w:fldChar w:fldCharType="end"/>
                      </w:r>
                    </w:p>
                  </w:txbxContent>
                </v:textbox>
              </v:rect>
              <w10:wrap type="square" anchorx="page" anchory="page"/>
            </v:group>
          </w:pict>
        </mc:Fallback>
      </mc:AlternateContent>
    </w:r>
    <w:r>
      <w:rPr>
        <w:rFonts w:ascii="Calisto MT" w:eastAsia="Calisto MT" w:hAnsi="Calisto MT" w:cs="Calisto MT"/>
        <w:color w:val="9EB060"/>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AF598" w14:textId="77777777" w:rsidR="00F61C6D" w:rsidRDefault="00F61C6D">
    <w:pPr>
      <w:spacing w:after="0"/>
      <w:ind w:left="-720"/>
    </w:pPr>
    <w:r>
      <w:rPr>
        <w:noProof/>
      </w:rPr>
      <mc:AlternateContent>
        <mc:Choice Requires="wpg">
          <w:drawing>
            <wp:anchor distT="0" distB="0" distL="114300" distR="114300" simplePos="0" relativeHeight="251686912" behindDoc="0" locked="0" layoutInCell="1" allowOverlap="1" wp14:anchorId="47D6924A" wp14:editId="0DB6EFC9">
              <wp:simplePos x="0" y="0"/>
              <wp:positionH relativeFrom="page">
                <wp:posOffset>266700</wp:posOffset>
              </wp:positionH>
              <wp:positionV relativeFrom="page">
                <wp:posOffset>9601200</wp:posOffset>
              </wp:positionV>
              <wp:extent cx="609600" cy="240792"/>
              <wp:effectExtent l="0" t="0" r="0" b="0"/>
              <wp:wrapSquare wrapText="bothSides"/>
              <wp:docPr id="43585" name="Group 43585"/>
              <wp:cNvGraphicFramePr/>
              <a:graphic xmlns:a="http://schemas.openxmlformats.org/drawingml/2006/main">
                <a:graphicData uri="http://schemas.microsoft.com/office/word/2010/wordprocessingGroup">
                  <wpg:wgp>
                    <wpg:cNvGrpSpPr/>
                    <wpg:grpSpPr>
                      <a:xfrm>
                        <a:off x="0" y="0"/>
                        <a:ext cx="609600" cy="240792"/>
                        <a:chOff x="0" y="0"/>
                        <a:chExt cx="609600" cy="240792"/>
                      </a:xfrm>
                    </wpg:grpSpPr>
                    <pic:pic xmlns:pic="http://schemas.openxmlformats.org/drawingml/2006/picture">
                      <pic:nvPicPr>
                        <pic:cNvPr id="43586" name="Picture 43586"/>
                        <pic:cNvPicPr/>
                      </pic:nvPicPr>
                      <pic:blipFill>
                        <a:blip r:embed="rId1"/>
                        <a:stretch>
                          <a:fillRect/>
                        </a:stretch>
                      </pic:blipFill>
                      <pic:spPr>
                        <a:xfrm>
                          <a:off x="0" y="0"/>
                          <a:ext cx="609600" cy="240792"/>
                        </a:xfrm>
                        <a:prstGeom prst="rect">
                          <a:avLst/>
                        </a:prstGeom>
                      </pic:spPr>
                    </pic:pic>
                    <wps:wsp>
                      <wps:cNvPr id="43587" name="Rectangle 43587"/>
                      <wps:cNvSpPr/>
                      <wps:spPr>
                        <a:xfrm>
                          <a:off x="0" y="2316"/>
                          <a:ext cx="204719" cy="233967"/>
                        </a:xfrm>
                        <a:prstGeom prst="rect">
                          <a:avLst/>
                        </a:prstGeom>
                        <a:ln>
                          <a:noFill/>
                        </a:ln>
                      </wps:spPr>
                      <wps:txbx>
                        <w:txbxContent>
                          <w:p w14:paraId="31C4A38A" w14:textId="6063B327" w:rsidR="00F61C6D" w:rsidRDefault="00F61C6D">
                            <w:r>
                              <w:fldChar w:fldCharType="begin"/>
                            </w:r>
                            <w:r>
                              <w:instrText xml:space="preserve"> PAGE   \* MERGEFORMAT </w:instrText>
                            </w:r>
                            <w:r>
                              <w:fldChar w:fldCharType="separate"/>
                            </w:r>
                            <w:r w:rsidRPr="00330BCC">
                              <w:rPr>
                                <w:rFonts w:ascii="Calisto MT" w:eastAsia="Calisto MT" w:hAnsi="Calisto MT" w:cs="Calisto MT"/>
                                <w:noProof/>
                                <w:color w:val="9DB060"/>
                                <w:sz w:val="24"/>
                              </w:rPr>
                              <w:t>14</w:t>
                            </w:r>
                            <w:r>
                              <w:rPr>
                                <w:rFonts w:ascii="Calisto MT" w:eastAsia="Calisto MT" w:hAnsi="Calisto MT" w:cs="Calisto MT"/>
                                <w:color w:val="9DB060"/>
                                <w:sz w:val="24"/>
                              </w:rPr>
                              <w:fldChar w:fldCharType="end"/>
                            </w:r>
                          </w:p>
                        </w:txbxContent>
                      </wps:txbx>
                      <wps:bodyPr horzOverflow="overflow" vert="horz" lIns="0" tIns="0" rIns="0" bIns="0" rtlCol="0">
                        <a:noAutofit/>
                      </wps:bodyPr>
                    </wps:wsp>
                    <wps:wsp>
                      <wps:cNvPr id="43588" name="Rectangle 43588"/>
                      <wps:cNvSpPr/>
                      <wps:spPr>
                        <a:xfrm>
                          <a:off x="155448" y="2316"/>
                          <a:ext cx="51686" cy="233967"/>
                        </a:xfrm>
                        <a:prstGeom prst="rect">
                          <a:avLst/>
                        </a:prstGeom>
                        <a:ln>
                          <a:noFill/>
                        </a:ln>
                      </wps:spPr>
                      <wps:txbx>
                        <w:txbxContent>
                          <w:p w14:paraId="49371565" w14:textId="77777777" w:rsidR="00F61C6D" w:rsidRDefault="00F61C6D">
                            <w:r>
                              <w:rPr>
                                <w:rFonts w:ascii="Calisto MT" w:eastAsia="Calisto MT" w:hAnsi="Calisto MT" w:cs="Calisto MT"/>
                                <w:color w:val="9DB060"/>
                                <w:sz w:val="24"/>
                              </w:rPr>
                              <w:t xml:space="preserve"> </w:t>
                            </w:r>
                          </w:p>
                        </w:txbxContent>
                      </wps:txbx>
                      <wps:bodyPr horzOverflow="overflow" vert="horz" lIns="0" tIns="0" rIns="0" bIns="0" rtlCol="0">
                        <a:noAutofit/>
                      </wps:bodyPr>
                    </wps:wsp>
                  </wpg:wgp>
                </a:graphicData>
              </a:graphic>
            </wp:anchor>
          </w:drawing>
        </mc:Choice>
        <mc:Fallback>
          <w:pict>
            <v:group w14:anchorId="47D6924A" id="Group 43585" o:spid="_x0000_s1044" style="position:absolute;left:0;text-align:left;margin-left:21pt;margin-top:756pt;width:48pt;height:18.95pt;z-index:251686912;mso-position-horizontal-relative:page;mso-position-vertical-relative:page" coordsize="6096,240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86" o:spid="_x0000_s1045" type="#_x0000_t75" style="position:absolute;width:6096;height:24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">
                <v:imagedata r:id="rId2" o:title=""/>
              </v:shape>
              <v:rect id="Rectangle 43587" o:spid="_x0000_s1046" style="position:absolute;top:23;width:2047;height:2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" filled="f" stroked="f">
                <v:textbox inset="0,0,0,0">
                  <w:txbxContent>
                    <w:p w14:paraId="31C4A38A" w14:textId="6063B327" w:rsidR="00F61C6D" w:rsidRDefault="00F61C6D">
                      <w:r>
                        <w:fldChar w:fldCharType="begin"/>
                      </w:r>
                      <w:r>
                        <w:instrText xml:space="preserve"> PAGE   \* MERGEFORMAT </w:instrText>
                      </w:r>
                      <w:r>
                        <w:fldChar w:fldCharType="separate"/>
                      </w:r>
                      <w:r w:rsidRPr="00330BCC">
                        <w:rPr>
                          <w:rFonts w:ascii="Calisto MT" w:eastAsia="Calisto MT" w:hAnsi="Calisto MT" w:cs="Calisto MT"/>
                          <w:noProof/>
                          <w:color w:val="9DB060"/>
                          <w:sz w:val="24"/>
                        </w:rPr>
                        <w:t>14</w:t>
                      </w:r>
                      <w:r>
                        <w:rPr>
                          <w:rFonts w:ascii="Calisto MT" w:eastAsia="Calisto MT" w:hAnsi="Calisto MT" w:cs="Calisto MT"/>
                          <w:color w:val="9DB060"/>
                          <w:sz w:val="24"/>
                        </w:rPr>
                        <w:fldChar w:fldCharType="end"/>
                      </w:r>
                    </w:p>
                  </w:txbxContent>
                </v:textbox>
              </v:rect>
              <v:rect id="Rectangle 43588" o:spid="_x0000_s1047" style="position:absolute;left:1554;top:23;width:517;height:2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" filled="f" stroked="f">
                <v:textbox inset="0,0,0,0">
                  <w:txbxContent>
                    <w:p w14:paraId="49371565" w14:textId="77777777" w:rsidR="00F61C6D" w:rsidRDefault="00F61C6D">
                      <w:r>
                        <w:rPr>
                          <w:rFonts w:ascii="Calisto MT" w:eastAsia="Calisto MT" w:hAnsi="Calisto MT" w:cs="Calisto MT"/>
                          <w:color w:val="9DB060"/>
                          <w:sz w:val="24"/>
                        </w:rPr>
                        <w:t xml:space="preserve"> </w:t>
                      </w:r>
                    </w:p>
                  </w:txbxContent>
                </v:textbox>
              </v:rect>
              <w10:wrap type="square" anchorx="page" anchory="page"/>
            </v:group>
          </w:pict>
        </mc:Fallback>
      </mc:AlternateContent>
    </w:r>
    <w:r>
      <w:rPr>
        <w:rFonts w:ascii="Calisto MT" w:eastAsia="Calisto MT" w:hAnsi="Calisto MT" w:cs="Calisto MT"/>
        <w:color w:val="9EB060"/>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587C4" w14:textId="77777777" w:rsidR="00F61C6D" w:rsidRDefault="00F61C6D">
    <w:pPr>
      <w:spacing w:after="0"/>
      <w:ind w:left="-720"/>
    </w:pPr>
    <w:r>
      <w:rPr>
        <w:noProof/>
      </w:rPr>
      <mc:AlternateContent>
        <mc:Choice Requires="wpg">
          <w:drawing>
            <wp:anchor distT="0" distB="0" distL="114300" distR="114300" simplePos="0" relativeHeight="251687936" behindDoc="0" locked="0" layoutInCell="1" allowOverlap="1" wp14:anchorId="3E19AFC3" wp14:editId="7A789916">
              <wp:simplePos x="0" y="0"/>
              <wp:positionH relativeFrom="page">
                <wp:posOffset>266700</wp:posOffset>
              </wp:positionH>
              <wp:positionV relativeFrom="page">
                <wp:posOffset>9601200</wp:posOffset>
              </wp:positionV>
              <wp:extent cx="609600" cy="240792"/>
              <wp:effectExtent l="0" t="0" r="0" b="0"/>
              <wp:wrapSquare wrapText="bothSides"/>
              <wp:docPr id="43574" name="Group 43574"/>
              <wp:cNvGraphicFramePr/>
              <a:graphic xmlns:a="http://schemas.openxmlformats.org/drawingml/2006/main">
                <a:graphicData uri="http://schemas.microsoft.com/office/word/2010/wordprocessingGroup">
                  <wpg:wgp>
                    <wpg:cNvGrpSpPr/>
                    <wpg:grpSpPr>
                      <a:xfrm>
                        <a:off x="0" y="0"/>
                        <a:ext cx="609600" cy="240792"/>
                        <a:chOff x="0" y="0"/>
                        <a:chExt cx="609600" cy="240792"/>
                      </a:xfrm>
                    </wpg:grpSpPr>
                    <pic:pic xmlns:pic="http://schemas.openxmlformats.org/drawingml/2006/picture">
                      <pic:nvPicPr>
                        <pic:cNvPr id="43575" name="Picture 43575"/>
                        <pic:cNvPicPr/>
                      </pic:nvPicPr>
                      <pic:blipFill>
                        <a:blip r:embed="rId1"/>
                        <a:stretch>
                          <a:fillRect/>
                        </a:stretch>
                      </pic:blipFill>
                      <pic:spPr>
                        <a:xfrm>
                          <a:off x="0" y="0"/>
                          <a:ext cx="609600" cy="240792"/>
                        </a:xfrm>
                        <a:prstGeom prst="rect">
                          <a:avLst/>
                        </a:prstGeom>
                      </pic:spPr>
                    </pic:pic>
                    <wps:wsp>
                      <wps:cNvPr id="43576" name="Rectangle 43576"/>
                      <wps:cNvSpPr/>
                      <wps:spPr>
                        <a:xfrm>
                          <a:off x="0" y="2316"/>
                          <a:ext cx="204719" cy="233967"/>
                        </a:xfrm>
                        <a:prstGeom prst="rect">
                          <a:avLst/>
                        </a:prstGeom>
                        <a:ln>
                          <a:noFill/>
                        </a:ln>
                      </wps:spPr>
                      <wps:txbx>
                        <w:txbxContent>
                          <w:p w14:paraId="6B12D77E" w14:textId="019E1290" w:rsidR="00F61C6D" w:rsidRDefault="00F61C6D">
                            <w:r>
                              <w:fldChar w:fldCharType="begin"/>
                            </w:r>
                            <w:r>
                              <w:instrText xml:space="preserve"> PAGE   \* MERGEFORMAT </w:instrText>
                            </w:r>
                            <w:r>
                              <w:fldChar w:fldCharType="separate"/>
                            </w:r>
                            <w:r w:rsidRPr="00226665">
                              <w:rPr>
                                <w:rFonts w:ascii="Calisto MT" w:eastAsia="Calisto MT" w:hAnsi="Calisto MT" w:cs="Calisto MT"/>
                                <w:noProof/>
                                <w:color w:val="9DB060"/>
                                <w:sz w:val="24"/>
                              </w:rPr>
                              <w:t>15</w:t>
                            </w:r>
                            <w:r>
                              <w:rPr>
                                <w:rFonts w:ascii="Calisto MT" w:eastAsia="Calisto MT" w:hAnsi="Calisto MT" w:cs="Calisto MT"/>
                                <w:color w:val="9DB060"/>
                                <w:sz w:val="24"/>
                              </w:rPr>
                              <w:fldChar w:fldCharType="end"/>
                            </w:r>
                          </w:p>
                        </w:txbxContent>
                      </wps:txbx>
                      <wps:bodyPr horzOverflow="overflow" vert="horz" lIns="0" tIns="0" rIns="0" bIns="0" rtlCol="0">
                        <a:noAutofit/>
                      </wps:bodyPr>
                    </wps:wsp>
                    <wps:wsp>
                      <wps:cNvPr id="43577" name="Rectangle 43577"/>
                      <wps:cNvSpPr/>
                      <wps:spPr>
                        <a:xfrm>
                          <a:off x="155448" y="2316"/>
                          <a:ext cx="51686" cy="233967"/>
                        </a:xfrm>
                        <a:prstGeom prst="rect">
                          <a:avLst/>
                        </a:prstGeom>
                        <a:ln>
                          <a:noFill/>
                        </a:ln>
                      </wps:spPr>
                      <wps:txbx>
                        <w:txbxContent>
                          <w:p w14:paraId="13542459" w14:textId="77777777" w:rsidR="00F61C6D" w:rsidRDefault="00F61C6D">
                            <w:r>
                              <w:rPr>
                                <w:rFonts w:ascii="Calisto MT" w:eastAsia="Calisto MT" w:hAnsi="Calisto MT" w:cs="Calisto MT"/>
                                <w:color w:val="9DB060"/>
                                <w:sz w:val="24"/>
                              </w:rPr>
                              <w:t xml:space="preserve"> </w:t>
                            </w:r>
                          </w:p>
                        </w:txbxContent>
                      </wps:txbx>
                      <wps:bodyPr horzOverflow="overflow" vert="horz" lIns="0" tIns="0" rIns="0" bIns="0" rtlCol="0">
                        <a:noAutofit/>
                      </wps:bodyPr>
                    </wps:wsp>
                  </wpg:wgp>
                </a:graphicData>
              </a:graphic>
            </wp:anchor>
          </w:drawing>
        </mc:Choice>
        <mc:Fallback>
          <w:pict>
            <v:group w14:anchorId="3E19AFC3" id="Group 43574" o:spid="_x0000_s1048" style="position:absolute;left:0;text-align:left;margin-left:21pt;margin-top:756pt;width:48pt;height:18.95pt;z-index:251687936;mso-position-horizontal-relative:page;mso-position-vertical-relative:page" coordsize="6096,240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75" o:spid="_x0000_s1049" type="#_x0000_t75" style="position:absolute;width:6096;height:24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">
                <v:imagedata r:id="rId2" o:title=""/>
              </v:shape>
              <v:rect id="Rectangle 43576" o:spid="_x0000_s1050" style="position:absolute;top:23;width:2047;height:2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" filled="f" stroked="f">
                <v:textbox inset="0,0,0,0">
                  <w:txbxContent>
                    <w:p w14:paraId="6B12D77E" w14:textId="019E1290" w:rsidR="00F61C6D" w:rsidRDefault="00F61C6D">
                      <w:r>
                        <w:fldChar w:fldCharType="begin"/>
                      </w:r>
                      <w:r>
                        <w:instrText xml:space="preserve"> PAGE   \* MERGEFORMAT </w:instrText>
                      </w:r>
                      <w:r>
                        <w:fldChar w:fldCharType="separate"/>
                      </w:r>
                      <w:r w:rsidRPr="00226665">
                        <w:rPr>
                          <w:rFonts w:ascii="Calisto MT" w:eastAsia="Calisto MT" w:hAnsi="Calisto MT" w:cs="Calisto MT"/>
                          <w:noProof/>
                          <w:color w:val="9DB060"/>
                          <w:sz w:val="24"/>
                        </w:rPr>
                        <w:t>15</w:t>
                      </w:r>
                      <w:r>
                        <w:rPr>
                          <w:rFonts w:ascii="Calisto MT" w:eastAsia="Calisto MT" w:hAnsi="Calisto MT" w:cs="Calisto MT"/>
                          <w:color w:val="9DB060"/>
                          <w:sz w:val="24"/>
                        </w:rPr>
                        <w:fldChar w:fldCharType="end"/>
                      </w:r>
                    </w:p>
                  </w:txbxContent>
                </v:textbox>
              </v:rect>
              <v:rect id="Rectangle 43577" o:spid="_x0000_s1051" style="position:absolute;left:1554;top:23;width:517;height:2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" filled="f" stroked="f">
                <v:textbox inset="0,0,0,0">
                  <w:txbxContent>
                    <w:p w14:paraId="13542459" w14:textId="77777777" w:rsidR="00F61C6D" w:rsidRDefault="00F61C6D">
                      <w:r>
                        <w:rPr>
                          <w:rFonts w:ascii="Calisto MT" w:eastAsia="Calisto MT" w:hAnsi="Calisto MT" w:cs="Calisto MT"/>
                          <w:color w:val="9DB060"/>
                          <w:sz w:val="24"/>
                        </w:rPr>
                        <w:t xml:space="preserve"> </w:t>
                      </w:r>
                    </w:p>
                  </w:txbxContent>
                </v:textbox>
              </v:rect>
              <w10:wrap type="square" anchorx="page" anchory="page"/>
            </v:group>
          </w:pict>
        </mc:Fallback>
      </mc:AlternateContent>
    </w:r>
    <w:r>
      <w:rPr>
        <w:rFonts w:ascii="Calisto MT" w:eastAsia="Calisto MT" w:hAnsi="Calisto MT" w:cs="Calisto MT"/>
        <w:color w:val="9EB060"/>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A5480" w14:textId="77777777" w:rsidR="00F61C6D" w:rsidRDefault="00F61C6D">
    <w:pPr>
      <w:spacing w:after="0"/>
      <w:ind w:left="-720"/>
    </w:pPr>
    <w:r>
      <w:rPr>
        <w:noProof/>
      </w:rPr>
      <mc:AlternateContent>
        <mc:Choice Requires="wpg">
          <w:drawing>
            <wp:anchor distT="0" distB="0" distL="114300" distR="114300" simplePos="0" relativeHeight="251688960" behindDoc="0" locked="0" layoutInCell="1" allowOverlap="1" wp14:anchorId="7F95EB9B" wp14:editId="357C9B03">
              <wp:simplePos x="0" y="0"/>
              <wp:positionH relativeFrom="page">
                <wp:posOffset>266700</wp:posOffset>
              </wp:positionH>
              <wp:positionV relativeFrom="page">
                <wp:posOffset>9601200</wp:posOffset>
              </wp:positionV>
              <wp:extent cx="609600" cy="240792"/>
              <wp:effectExtent l="0" t="0" r="0" b="0"/>
              <wp:wrapSquare wrapText="bothSides"/>
              <wp:docPr id="43563" name="Group 43563"/>
              <wp:cNvGraphicFramePr/>
              <a:graphic xmlns:a="http://schemas.openxmlformats.org/drawingml/2006/main">
                <a:graphicData uri="http://schemas.microsoft.com/office/word/2010/wordprocessingGroup">
                  <wpg:wgp>
                    <wpg:cNvGrpSpPr/>
                    <wpg:grpSpPr>
                      <a:xfrm>
                        <a:off x="0" y="0"/>
                        <a:ext cx="609600" cy="240792"/>
                        <a:chOff x="0" y="0"/>
                        <a:chExt cx="609600" cy="240792"/>
                      </a:xfrm>
                    </wpg:grpSpPr>
                    <pic:pic xmlns:pic="http://schemas.openxmlformats.org/drawingml/2006/picture">
                      <pic:nvPicPr>
                        <pic:cNvPr id="43564" name="Picture 43564"/>
                        <pic:cNvPicPr/>
                      </pic:nvPicPr>
                      <pic:blipFill>
                        <a:blip r:embed="rId1"/>
                        <a:stretch>
                          <a:fillRect/>
                        </a:stretch>
                      </pic:blipFill>
                      <pic:spPr>
                        <a:xfrm>
                          <a:off x="0" y="0"/>
                          <a:ext cx="609600" cy="240792"/>
                        </a:xfrm>
                        <a:prstGeom prst="rect">
                          <a:avLst/>
                        </a:prstGeom>
                      </pic:spPr>
                    </pic:pic>
                    <wps:wsp>
                      <wps:cNvPr id="43565" name="Rectangle 43565"/>
                      <wps:cNvSpPr/>
                      <wps:spPr>
                        <a:xfrm>
                          <a:off x="0" y="2316"/>
                          <a:ext cx="204719" cy="233967"/>
                        </a:xfrm>
                        <a:prstGeom prst="rect">
                          <a:avLst/>
                        </a:prstGeom>
                        <a:ln>
                          <a:noFill/>
                        </a:ln>
                      </wps:spPr>
                      <wps:txbx>
                        <w:txbxContent>
                          <w:p w14:paraId="7A30ADA2" w14:textId="77777777" w:rsidR="00F61C6D" w:rsidRDefault="00F61C6D">
                            <w:r>
                              <w:fldChar w:fldCharType="begin"/>
                            </w:r>
                            <w:r>
                              <w:instrText xml:space="preserve"> PAGE   \* MERGEFORMAT </w:instrText>
                            </w:r>
                            <w:r>
                              <w:fldChar w:fldCharType="separate"/>
                            </w:r>
                            <w:r>
                              <w:rPr>
                                <w:rFonts w:ascii="Calisto MT" w:eastAsia="Calisto MT" w:hAnsi="Calisto MT" w:cs="Calisto MT"/>
                                <w:color w:val="9DB060"/>
                                <w:sz w:val="24"/>
                              </w:rPr>
                              <w:t>12</w:t>
                            </w:r>
                            <w:r>
                              <w:rPr>
                                <w:rFonts w:ascii="Calisto MT" w:eastAsia="Calisto MT" w:hAnsi="Calisto MT" w:cs="Calisto MT"/>
                                <w:color w:val="9DB060"/>
                                <w:sz w:val="24"/>
                              </w:rPr>
                              <w:fldChar w:fldCharType="end"/>
                            </w:r>
                          </w:p>
                        </w:txbxContent>
                      </wps:txbx>
                      <wps:bodyPr horzOverflow="overflow" vert="horz" lIns="0" tIns="0" rIns="0" bIns="0" rtlCol="0">
                        <a:noAutofit/>
                      </wps:bodyPr>
                    </wps:wsp>
                    <wps:wsp>
                      <wps:cNvPr id="43566" name="Rectangle 43566"/>
                      <wps:cNvSpPr/>
                      <wps:spPr>
                        <a:xfrm>
                          <a:off x="155448" y="2316"/>
                          <a:ext cx="51686" cy="233967"/>
                        </a:xfrm>
                        <a:prstGeom prst="rect">
                          <a:avLst/>
                        </a:prstGeom>
                        <a:ln>
                          <a:noFill/>
                        </a:ln>
                      </wps:spPr>
                      <wps:txbx>
                        <w:txbxContent>
                          <w:p w14:paraId="722BB561" w14:textId="77777777" w:rsidR="00F61C6D" w:rsidRDefault="00F61C6D">
                            <w:r>
                              <w:rPr>
                                <w:rFonts w:ascii="Calisto MT" w:eastAsia="Calisto MT" w:hAnsi="Calisto MT" w:cs="Calisto MT"/>
                                <w:color w:val="9DB060"/>
                                <w:sz w:val="24"/>
                              </w:rPr>
                              <w:t xml:space="preserve"> </w:t>
                            </w:r>
                          </w:p>
                        </w:txbxContent>
                      </wps:txbx>
                      <wps:bodyPr horzOverflow="overflow" vert="horz" lIns="0" tIns="0" rIns="0" bIns="0" rtlCol="0">
                        <a:noAutofit/>
                      </wps:bodyPr>
                    </wps:wsp>
                  </wpg:wgp>
                </a:graphicData>
              </a:graphic>
            </wp:anchor>
          </w:drawing>
        </mc:Choice>
        <mc:Fallback>
          <w:pict>
            <v:group w14:anchorId="7F95EB9B" id="Group 43563" o:spid="_x0000_s1052" style="position:absolute;left:0;text-align:left;margin-left:21pt;margin-top:756pt;width:48pt;height:18.95pt;z-index:251688960;mso-position-horizontal-relative:page;mso-position-vertical-relative:page" coordsize="6096,240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64" o:spid="_x0000_s1053" type="#_x0000_t75" style="position:absolute;width:6096;height:24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">
                <v:imagedata r:id="rId2" o:title=""/>
              </v:shape>
              <v:rect id="Rectangle 43565" o:spid="_x0000_s1054" style="position:absolute;top:23;width:2047;height:2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" filled="f" stroked="f">
                <v:textbox inset="0,0,0,0">
                  <w:txbxContent>
                    <w:p w14:paraId="7A30ADA2" w14:textId="77777777" w:rsidR="00F61C6D" w:rsidRDefault="00F61C6D">
                      <w:r>
                        <w:fldChar w:fldCharType="begin"/>
                      </w:r>
                      <w:r>
                        <w:instrText xml:space="preserve"> PAGE   \* MERGEFORMAT </w:instrText>
                      </w:r>
                      <w:r>
                        <w:fldChar w:fldCharType="separate"/>
                      </w:r>
                      <w:r>
                        <w:rPr>
                          <w:rFonts w:ascii="Calisto MT" w:eastAsia="Calisto MT" w:hAnsi="Calisto MT" w:cs="Calisto MT"/>
                          <w:color w:val="9DB060"/>
                          <w:sz w:val="24"/>
                        </w:rPr>
                        <w:t>12</w:t>
                      </w:r>
                      <w:r>
                        <w:rPr>
                          <w:rFonts w:ascii="Calisto MT" w:eastAsia="Calisto MT" w:hAnsi="Calisto MT" w:cs="Calisto MT"/>
                          <w:color w:val="9DB060"/>
                          <w:sz w:val="24"/>
                        </w:rPr>
                        <w:fldChar w:fldCharType="end"/>
                      </w:r>
                    </w:p>
                  </w:txbxContent>
                </v:textbox>
              </v:rect>
              <v:rect id="Rectangle 43566" o:spid="_x0000_s1055" style="position:absolute;left:1554;top:23;width:517;height:2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" filled="f" stroked="f">
                <v:textbox inset="0,0,0,0">
                  <w:txbxContent>
                    <w:p w14:paraId="722BB561" w14:textId="77777777" w:rsidR="00F61C6D" w:rsidRDefault="00F61C6D">
                      <w:r>
                        <w:rPr>
                          <w:rFonts w:ascii="Calisto MT" w:eastAsia="Calisto MT" w:hAnsi="Calisto MT" w:cs="Calisto MT"/>
                          <w:color w:val="9DB060"/>
                          <w:sz w:val="24"/>
                        </w:rPr>
                        <w:t xml:space="preserve"> </w:t>
                      </w:r>
                    </w:p>
                  </w:txbxContent>
                </v:textbox>
              </v:rect>
              <w10:wrap type="square" anchorx="page" anchory="page"/>
            </v:group>
          </w:pict>
        </mc:Fallback>
      </mc:AlternateContent>
    </w:r>
    <w:r>
      <w:rPr>
        <w:rFonts w:ascii="Calisto MT" w:eastAsia="Calisto MT" w:hAnsi="Calisto MT" w:cs="Calisto MT"/>
        <w:color w:val="9EB060"/>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32DFE" w14:textId="77777777" w:rsidR="00460FE8" w:rsidRPr="00070A3C" w:rsidRDefault="00460FE8" w:rsidP="009E4078">
    <w:pPr>
      <w:spacing w:after="0"/>
      <w:jc w:val="center"/>
      <w:rPr>
        <w:i/>
        <w:iCs/>
        <w:sz w:val="18"/>
        <w:szCs w:val="28"/>
      </w:rPr>
    </w:pPr>
    <w:r w:rsidRPr="00070A3C">
      <w:rPr>
        <w:i/>
        <w:iCs/>
        <w:sz w:val="15"/>
        <w:szCs w:val="28"/>
      </w:rPr>
      <w:t xml:space="preserve">RPS:  2022–2023   |   Phone: 800-811-3043   |   Fax: 800-811-6046   |   Email: </w:t>
    </w:r>
    <w:hyperlink r:id="rId1" w:history="1">
      <w:r w:rsidRPr="00070A3C">
        <w:rPr>
          <w:rStyle w:val="Hyperlink"/>
          <w:i/>
          <w:iCs/>
          <w:sz w:val="15"/>
          <w:szCs w:val="28"/>
        </w:rPr>
        <w:t>info@remnantprep.net</w:t>
      </w:r>
    </w:hyperlink>
    <w:r w:rsidRPr="00070A3C">
      <w:rPr>
        <w:i/>
        <w:iCs/>
        <w:sz w:val="15"/>
        <w:szCs w:val="28"/>
      </w:rPr>
      <w:t xml:space="preserve"> |   Website:  </w:t>
    </w:r>
    <w:r w:rsidRPr="004E7069">
      <w:rPr>
        <w:i/>
        <w:iCs/>
        <w:sz w:val="15"/>
        <w:szCs w:val="28"/>
      </w:rPr>
      <w:t>https://www.remnantprep.net</w:t>
    </w:r>
  </w:p>
  <w:p w14:paraId="263848CF" w14:textId="77777777" w:rsidR="00460FE8" w:rsidRDefault="0046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48279" w14:textId="77777777" w:rsidR="009A6B7B" w:rsidRDefault="009A6B7B">
      <w:pPr>
        <w:spacing w:after="0" w:line="240" w:lineRule="auto"/>
      </w:pPr>
      <w:r>
        <w:separator/>
      </w:r>
    </w:p>
  </w:footnote>
  <w:footnote w:type="continuationSeparator" w:id="0">
    <w:p w14:paraId="0A495EC3" w14:textId="77777777" w:rsidR="009A6B7B" w:rsidRDefault="009A6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728" w:tblpY="726"/>
      <w:tblOverlap w:val="never"/>
      <w:tblW w:w="11159" w:type="dxa"/>
      <w:tblInd w:w="0" w:type="dxa"/>
      <w:tblCellMar>
        <w:top w:w="70" w:type="dxa"/>
        <w:left w:w="115" w:type="dxa"/>
        <w:right w:w="115" w:type="dxa"/>
      </w:tblCellMar>
      <w:tblLook w:val="04A0" w:firstRow="1" w:lastRow="0" w:firstColumn="1" w:lastColumn="0" w:noHBand="0" w:noVBand="1"/>
    </w:tblPr>
    <w:tblGrid>
      <w:gridCol w:w="11159"/>
    </w:tblGrid>
    <w:tr w:rsidR="00F61C6D" w14:paraId="0AF12A42" w14:textId="77777777" w:rsidTr="00D642C0">
      <w:trPr>
        <w:trHeight w:val="475"/>
      </w:trPr>
      <w:tc>
        <w:tcPr>
          <w:tcW w:w="11159" w:type="dxa"/>
          <w:tcBorders>
            <w:top w:val="nil"/>
            <w:left w:val="nil"/>
            <w:bottom w:val="nil"/>
            <w:right w:val="nil"/>
          </w:tcBorders>
          <w:shd w:val="clear" w:color="auto" w:fill="1F3864" w:themeFill="accent1" w:themeFillShade="80"/>
        </w:tcPr>
        <w:p w14:paraId="66BD65A4" w14:textId="77777777" w:rsidR="00F61C6D" w:rsidRDefault="00F61C6D" w:rsidP="009C65A6">
          <w:pPr>
            <w:tabs>
              <w:tab w:val="center" w:pos="5457"/>
              <w:tab w:val="left" w:pos="8145"/>
            </w:tabs>
            <w:ind w:right="15"/>
          </w:pPr>
          <w:r>
            <w:rPr>
              <w:rFonts w:ascii="Bradley Hand ITC" w:eastAsia="Bradley Hand ITC" w:hAnsi="Bradley Hand ITC" w:cs="Bradley Hand ITC"/>
              <w:b/>
              <w:color w:val="FFFFFF"/>
              <w:sz w:val="24"/>
            </w:rPr>
            <w:tab/>
          </w:r>
          <w:r w:rsidRPr="003F1853">
            <w:rPr>
              <w:rFonts w:ascii="Lucida Calligraphy" w:eastAsia="Bradley Hand ITC" w:hAnsi="Lucida Calligraphy" w:cs="Bradley Hand ITC"/>
              <w:b/>
              <w:color w:val="FFFFFF"/>
              <w:sz w:val="32"/>
            </w:rPr>
            <w:t xml:space="preserve"> Education for</w:t>
          </w:r>
          <w:r>
            <w:rPr>
              <w:rFonts w:ascii="Lucida Calligraphy" w:eastAsia="Bradley Hand ITC" w:hAnsi="Lucida Calligraphy" w:cs="Bradley Hand ITC"/>
              <w:b/>
              <w:color w:val="FFFFFF"/>
              <w:sz w:val="32"/>
            </w:rPr>
            <w:t xml:space="preserve"> A Life o</w:t>
          </w:r>
          <w:r w:rsidRPr="003F1853">
            <w:rPr>
              <w:rFonts w:ascii="Lucida Calligraphy" w:eastAsia="Bradley Hand ITC" w:hAnsi="Lucida Calligraphy" w:cs="Bradley Hand ITC"/>
              <w:b/>
              <w:color w:val="FFFFFF"/>
              <w:sz w:val="32"/>
            </w:rPr>
            <w:t xml:space="preserve">f Eternity! </w:t>
          </w:r>
          <w:r>
            <w:rPr>
              <w:rFonts w:ascii="Bradley Hand ITC" w:eastAsia="Bradley Hand ITC" w:hAnsi="Bradley Hand ITC" w:cs="Bradley Hand ITC"/>
              <w:b/>
              <w:color w:val="FFFFFF"/>
              <w:sz w:val="24"/>
            </w:rPr>
            <w:tab/>
          </w:r>
        </w:p>
      </w:tc>
    </w:tr>
  </w:tbl>
  <w:p w14:paraId="60EEEC1C" w14:textId="77777777" w:rsidR="00F61C6D" w:rsidRDefault="00F61C6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274DF" w14:textId="77777777" w:rsidR="00460FE8" w:rsidRDefault="009A6B7B">
    <w:pPr>
      <w:pStyle w:val="Header"/>
    </w:pPr>
    <w:r>
      <w:rPr>
        <w:noProof/>
      </w:rPr>
      <w:pict w14:anchorId="46307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8731312" o:spid="_x0000_s1026" type="#_x0000_t75" alt="" style="position:absolute;margin-left:0;margin-top:0;width:533.65pt;height:690.6pt;z-index:-251623424;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1755" w14:textId="77777777" w:rsidR="00460FE8" w:rsidRDefault="009A6B7B">
    <w:pPr>
      <w:pStyle w:val="Header"/>
    </w:pPr>
    <w:r>
      <w:rPr>
        <w:noProof/>
      </w:rPr>
      <w:pict w14:anchorId="68D9F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8731310" o:spid="_x0000_s1025" type="#_x0000_t75" alt="" style="position:absolute;margin-left:0;margin-top:0;width:533.65pt;height:690.6pt;z-index:-25162547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728" w:tblpY="726"/>
      <w:tblOverlap w:val="never"/>
      <w:tblW w:w="11159" w:type="dxa"/>
      <w:tblInd w:w="0" w:type="dxa"/>
      <w:tblCellMar>
        <w:top w:w="70" w:type="dxa"/>
        <w:left w:w="115" w:type="dxa"/>
        <w:right w:w="115" w:type="dxa"/>
      </w:tblCellMar>
      <w:tblLook w:val="04A0" w:firstRow="1" w:lastRow="0" w:firstColumn="1" w:lastColumn="0" w:noHBand="0" w:noVBand="1"/>
    </w:tblPr>
    <w:tblGrid>
      <w:gridCol w:w="11159"/>
    </w:tblGrid>
    <w:tr w:rsidR="00F61C6D" w14:paraId="34901D5B" w14:textId="77777777" w:rsidTr="009C65A6">
      <w:trPr>
        <w:trHeight w:val="475"/>
      </w:trPr>
      <w:tc>
        <w:tcPr>
          <w:tcW w:w="11159" w:type="dxa"/>
          <w:tcBorders>
            <w:top w:val="nil"/>
            <w:left w:val="nil"/>
            <w:bottom w:val="nil"/>
            <w:right w:val="nil"/>
          </w:tcBorders>
          <w:shd w:val="clear" w:color="auto" w:fill="1F3864" w:themeFill="accent1" w:themeFillShade="80"/>
        </w:tcPr>
        <w:p w14:paraId="0BF0EBBB" w14:textId="77777777" w:rsidR="00F61C6D" w:rsidRDefault="00F61C6D" w:rsidP="003C4E03">
          <w:pPr>
            <w:tabs>
              <w:tab w:val="center" w:pos="5457"/>
              <w:tab w:val="left" w:pos="8145"/>
            </w:tabs>
            <w:ind w:right="15"/>
          </w:pPr>
          <w:r>
            <w:rPr>
              <w:rFonts w:ascii="Bradley Hand ITC" w:eastAsia="Bradley Hand ITC" w:hAnsi="Bradley Hand ITC" w:cs="Bradley Hand ITC"/>
              <w:b/>
              <w:color w:val="FFFFFF"/>
              <w:sz w:val="24"/>
            </w:rPr>
            <w:tab/>
          </w:r>
          <w:r w:rsidRPr="003F1853">
            <w:rPr>
              <w:rFonts w:ascii="Lucida Calligraphy" w:eastAsia="Bradley Hand ITC" w:hAnsi="Lucida Calligraphy" w:cs="Bradley Hand ITC"/>
              <w:b/>
              <w:color w:val="FFFFFF"/>
              <w:sz w:val="32"/>
            </w:rPr>
            <w:t xml:space="preserve"> Education for</w:t>
          </w:r>
          <w:r>
            <w:rPr>
              <w:rFonts w:ascii="Lucida Calligraphy" w:eastAsia="Bradley Hand ITC" w:hAnsi="Lucida Calligraphy" w:cs="Bradley Hand ITC"/>
              <w:b/>
              <w:color w:val="FFFFFF"/>
              <w:sz w:val="32"/>
            </w:rPr>
            <w:t xml:space="preserve"> A Life o</w:t>
          </w:r>
          <w:r w:rsidRPr="003F1853">
            <w:rPr>
              <w:rFonts w:ascii="Lucida Calligraphy" w:eastAsia="Bradley Hand ITC" w:hAnsi="Lucida Calligraphy" w:cs="Bradley Hand ITC"/>
              <w:b/>
              <w:color w:val="FFFFFF"/>
              <w:sz w:val="32"/>
            </w:rPr>
            <w:t xml:space="preserve">f Eternity! </w:t>
          </w:r>
          <w:r>
            <w:rPr>
              <w:rFonts w:ascii="Bradley Hand ITC" w:eastAsia="Bradley Hand ITC" w:hAnsi="Bradley Hand ITC" w:cs="Bradley Hand ITC"/>
              <w:b/>
              <w:color w:val="FFFFFF"/>
              <w:sz w:val="24"/>
            </w:rPr>
            <w:tab/>
          </w:r>
        </w:p>
      </w:tc>
    </w:tr>
  </w:tbl>
  <w:p w14:paraId="17C2FD49" w14:textId="77777777" w:rsidR="00F61C6D" w:rsidRDefault="00F61C6D">
    <w:pPr>
      <w:spacing w:after="0"/>
      <w:ind w:left="-720" w:right="1088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728" w:tblpY="726"/>
      <w:tblOverlap w:val="never"/>
      <w:tblW w:w="11159" w:type="dxa"/>
      <w:tblInd w:w="0" w:type="dxa"/>
      <w:tblCellMar>
        <w:top w:w="70" w:type="dxa"/>
        <w:left w:w="115" w:type="dxa"/>
        <w:right w:w="115" w:type="dxa"/>
      </w:tblCellMar>
      <w:tblLook w:val="04A0" w:firstRow="1" w:lastRow="0" w:firstColumn="1" w:lastColumn="0" w:noHBand="0" w:noVBand="1"/>
    </w:tblPr>
    <w:tblGrid>
      <w:gridCol w:w="11159"/>
    </w:tblGrid>
    <w:tr w:rsidR="00F61C6D" w14:paraId="4ACF86DF" w14:textId="77777777" w:rsidTr="009C65A6">
      <w:trPr>
        <w:trHeight w:val="475"/>
      </w:trPr>
      <w:tc>
        <w:tcPr>
          <w:tcW w:w="11159" w:type="dxa"/>
          <w:tcBorders>
            <w:top w:val="nil"/>
            <w:left w:val="nil"/>
            <w:bottom w:val="nil"/>
            <w:right w:val="nil"/>
          </w:tcBorders>
          <w:shd w:val="clear" w:color="auto" w:fill="1F3864" w:themeFill="accent1" w:themeFillShade="80"/>
        </w:tcPr>
        <w:p w14:paraId="5310E935" w14:textId="77777777" w:rsidR="00F61C6D" w:rsidRDefault="00F61C6D" w:rsidP="003C4E03">
          <w:pPr>
            <w:tabs>
              <w:tab w:val="center" w:pos="5457"/>
              <w:tab w:val="left" w:pos="8145"/>
            </w:tabs>
            <w:ind w:right="15"/>
          </w:pPr>
          <w:r>
            <w:rPr>
              <w:rFonts w:ascii="Bradley Hand ITC" w:eastAsia="Bradley Hand ITC" w:hAnsi="Bradley Hand ITC" w:cs="Bradley Hand ITC"/>
              <w:b/>
              <w:color w:val="FFFFFF"/>
              <w:sz w:val="24"/>
            </w:rPr>
            <w:tab/>
          </w:r>
          <w:r w:rsidRPr="003F1853">
            <w:rPr>
              <w:rFonts w:ascii="Lucida Calligraphy" w:eastAsia="Bradley Hand ITC" w:hAnsi="Lucida Calligraphy" w:cs="Bradley Hand ITC"/>
              <w:b/>
              <w:color w:val="FFFFFF"/>
              <w:sz w:val="32"/>
            </w:rPr>
            <w:t xml:space="preserve"> Education for A Life of Eternity! </w:t>
          </w:r>
          <w:r>
            <w:rPr>
              <w:rFonts w:ascii="Bradley Hand ITC" w:eastAsia="Bradley Hand ITC" w:hAnsi="Bradley Hand ITC" w:cs="Bradley Hand ITC"/>
              <w:b/>
              <w:color w:val="FFFFFF"/>
              <w:sz w:val="24"/>
            </w:rPr>
            <w:tab/>
          </w:r>
        </w:p>
      </w:tc>
    </w:tr>
  </w:tbl>
  <w:p w14:paraId="1675F314" w14:textId="77777777" w:rsidR="00F61C6D" w:rsidRDefault="00F61C6D">
    <w:pPr>
      <w:spacing w:after="0"/>
      <w:ind w:left="-3285" w:right="932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469B6" w14:textId="56FCD92F" w:rsidR="00F61C6D" w:rsidRDefault="00F61C6D">
    <w:pPr>
      <w:spacing w:after="0"/>
      <w:ind w:left="-2839"/>
    </w:pPr>
    <w:r>
      <w:rPr>
        <w:b/>
        <w:noProof/>
        <w:sz w:val="28"/>
      </w:rPr>
      <mc:AlternateContent>
        <mc:Choice Requires="wps">
          <w:drawing>
            <wp:anchor distT="0" distB="0" distL="114300" distR="114300" simplePos="0" relativeHeight="251678720" behindDoc="0" locked="0" layoutInCell="1" allowOverlap="1" wp14:anchorId="11EC2655" wp14:editId="2B873DFB">
              <wp:simplePos x="0" y="0"/>
              <wp:positionH relativeFrom="column">
                <wp:posOffset>4376293</wp:posOffset>
              </wp:positionH>
              <wp:positionV relativeFrom="paragraph">
                <wp:posOffset>49275</wp:posOffset>
              </wp:positionV>
              <wp:extent cx="51686" cy="253163"/>
              <wp:effectExtent l="0" t="0" r="0" b="0"/>
              <wp:wrapSquare wrapText="bothSides"/>
              <wp:docPr id="43431" name="Rectangle 43431"/>
              <wp:cNvGraphicFramePr/>
              <a:graphic xmlns:a="http://schemas.openxmlformats.org/drawingml/2006/main">
                <a:graphicData uri="http://schemas.microsoft.com/office/word/2010/wordprocessingShape">
                  <wps:wsp>
                    <wps:cNvSpPr/>
                    <wps:spPr>
                      <a:xfrm>
                        <a:off x="0" y="0"/>
                        <a:ext cx="51686" cy="253163"/>
                      </a:xfrm>
                      <a:prstGeom prst="rect">
                        <a:avLst/>
                      </a:prstGeom>
                      <a:ln>
                        <a:noFill/>
                      </a:ln>
                    </wps:spPr>
                    <wps:txbx>
                      <w:txbxContent>
                        <w:p w14:paraId="6533D553" w14:textId="77777777" w:rsidR="00F61C6D" w:rsidRDefault="00F61C6D">
                          <w:r>
                            <w:rPr>
                              <w:rFonts w:ascii="Bradley Hand ITC" w:eastAsia="Bradley Hand ITC" w:hAnsi="Bradley Hand ITC" w:cs="Bradley Hand ITC"/>
                              <w:b/>
                              <w:color w:val="FFFFFF"/>
                              <w:sz w:val="24"/>
                            </w:rPr>
                            <w:t xml:space="preserve"> </w:t>
                          </w:r>
                        </w:p>
                      </w:txbxContent>
                    </wps:txbx>
                    <wps:bodyPr horzOverflow="overflow" vert="horz" lIns="0" tIns="0" rIns="0" bIns="0" rtlCol="0">
                      <a:noAutofit/>
                    </wps:bodyPr>
                  </wps:wsp>
                </a:graphicData>
              </a:graphic>
            </wp:anchor>
          </w:drawing>
        </mc:Choice>
        <mc:Fallback>
          <w:pict>
            <v:rect w14:anchorId="11EC2655" id="Rectangle 43431" o:spid="_x0000_s1033" style="position:absolute;left:0;text-align:left;margin-left:344.6pt;margin-top:3.9pt;width:4.05pt;height:19.9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" filled="f" stroked="f">
              <v:textbox inset="0,0,0,0">
                <w:txbxContent>
                  <w:p w14:paraId="6533D553" w14:textId="77777777" w:rsidR="00F61C6D" w:rsidRDefault="00F61C6D">
                    <w:r>
                      <w:rPr>
                        <w:rFonts w:ascii="Bradley Hand ITC" w:eastAsia="Bradley Hand ITC" w:hAnsi="Bradley Hand ITC" w:cs="Bradley Hand ITC"/>
                        <w:b/>
                        <w:color w:val="FFFFFF"/>
                        <w:sz w:val="24"/>
                      </w:rPr>
                      <w:t xml:space="preserve"> </w:t>
                    </w:r>
                  </w:p>
                </w:txbxContent>
              </v:textbox>
              <w10:wrap type="square"/>
            </v:rect>
          </w:pict>
        </mc:Fallback>
      </mc:AlternateContent>
    </w:r>
  </w:p>
  <w:tbl>
    <w:tblPr>
      <w:tblStyle w:val="TableGrid"/>
      <w:tblpPr w:vertAnchor="page" w:horzAnchor="page" w:tblpX="728" w:tblpY="726"/>
      <w:tblOverlap w:val="never"/>
      <w:tblW w:w="11159" w:type="dxa"/>
      <w:tblInd w:w="0" w:type="dxa"/>
      <w:tblCellMar>
        <w:top w:w="70" w:type="dxa"/>
        <w:left w:w="115" w:type="dxa"/>
        <w:right w:w="115" w:type="dxa"/>
      </w:tblCellMar>
      <w:tblLook w:val="04A0" w:firstRow="1" w:lastRow="0" w:firstColumn="1" w:lastColumn="0" w:noHBand="0" w:noVBand="1"/>
    </w:tblPr>
    <w:tblGrid>
      <w:gridCol w:w="11159"/>
    </w:tblGrid>
    <w:tr w:rsidR="00F61C6D" w14:paraId="3777CEC8" w14:textId="77777777" w:rsidTr="003019FE">
      <w:trPr>
        <w:trHeight w:val="337"/>
      </w:trPr>
      <w:tc>
        <w:tcPr>
          <w:tcW w:w="11159" w:type="dxa"/>
          <w:tcBorders>
            <w:top w:val="nil"/>
            <w:left w:val="nil"/>
            <w:bottom w:val="nil"/>
            <w:right w:val="nil"/>
          </w:tcBorders>
          <w:shd w:val="clear" w:color="auto" w:fill="1F3864" w:themeFill="accent1" w:themeFillShade="80"/>
        </w:tcPr>
        <w:p w14:paraId="57C83A77" w14:textId="77777777" w:rsidR="00F61C6D" w:rsidRDefault="00F61C6D" w:rsidP="003C4E03">
          <w:pPr>
            <w:tabs>
              <w:tab w:val="center" w:pos="5457"/>
              <w:tab w:val="left" w:pos="8145"/>
            </w:tabs>
            <w:ind w:right="15"/>
          </w:pPr>
          <w:r>
            <w:rPr>
              <w:rFonts w:ascii="Bradley Hand ITC" w:eastAsia="Bradley Hand ITC" w:hAnsi="Bradley Hand ITC" w:cs="Bradley Hand ITC"/>
              <w:b/>
              <w:color w:val="FFFFFF"/>
              <w:sz w:val="24"/>
            </w:rPr>
            <w:tab/>
          </w:r>
          <w:r w:rsidRPr="003F1853">
            <w:rPr>
              <w:rFonts w:ascii="Lucida Calligraphy" w:eastAsia="Bradley Hand ITC" w:hAnsi="Lucida Calligraphy" w:cs="Bradley Hand ITC"/>
              <w:b/>
              <w:color w:val="FFFFFF"/>
              <w:sz w:val="32"/>
            </w:rPr>
            <w:t xml:space="preserve"> Education for</w:t>
          </w:r>
          <w:r>
            <w:rPr>
              <w:rFonts w:ascii="Lucida Calligraphy" w:eastAsia="Bradley Hand ITC" w:hAnsi="Lucida Calligraphy" w:cs="Bradley Hand ITC"/>
              <w:b/>
              <w:color w:val="FFFFFF"/>
              <w:sz w:val="32"/>
            </w:rPr>
            <w:t xml:space="preserve"> A Life o</w:t>
          </w:r>
          <w:r w:rsidRPr="003F1853">
            <w:rPr>
              <w:rFonts w:ascii="Lucida Calligraphy" w:eastAsia="Bradley Hand ITC" w:hAnsi="Lucida Calligraphy" w:cs="Bradley Hand ITC"/>
              <w:b/>
              <w:color w:val="FFFFFF"/>
              <w:sz w:val="32"/>
            </w:rPr>
            <w:t xml:space="preserve">f Eternity! </w:t>
          </w:r>
          <w:r>
            <w:rPr>
              <w:rFonts w:ascii="Bradley Hand ITC" w:eastAsia="Bradley Hand ITC" w:hAnsi="Bradley Hand ITC" w:cs="Bradley Hand ITC"/>
              <w:b/>
              <w:color w:val="FFFFFF"/>
              <w:sz w:val="24"/>
            </w:rPr>
            <w:tab/>
          </w:r>
        </w:p>
      </w:tc>
    </w:tr>
  </w:tbl>
  <w:p w14:paraId="0A44A98C" w14:textId="77777777" w:rsidR="00F61C6D" w:rsidRDefault="00F61C6D">
    <w:pPr>
      <w:spacing w:after="0"/>
      <w:ind w:left="-283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728" w:tblpY="726"/>
      <w:tblOverlap w:val="never"/>
      <w:tblW w:w="11159" w:type="dxa"/>
      <w:tblInd w:w="0" w:type="dxa"/>
      <w:tblCellMar>
        <w:top w:w="70" w:type="dxa"/>
        <w:left w:w="115" w:type="dxa"/>
        <w:right w:w="115" w:type="dxa"/>
      </w:tblCellMar>
      <w:tblLook w:val="04A0" w:firstRow="1" w:lastRow="0" w:firstColumn="1" w:lastColumn="0" w:noHBand="0" w:noVBand="1"/>
    </w:tblPr>
    <w:tblGrid>
      <w:gridCol w:w="11159"/>
    </w:tblGrid>
    <w:tr w:rsidR="00F61C6D" w14:paraId="12ECA5C0" w14:textId="77777777" w:rsidTr="009C65A6">
      <w:trPr>
        <w:trHeight w:val="475"/>
      </w:trPr>
      <w:tc>
        <w:tcPr>
          <w:tcW w:w="11159" w:type="dxa"/>
          <w:tcBorders>
            <w:top w:val="nil"/>
            <w:left w:val="nil"/>
            <w:bottom w:val="nil"/>
            <w:right w:val="nil"/>
          </w:tcBorders>
          <w:shd w:val="clear" w:color="auto" w:fill="1F3864" w:themeFill="accent1" w:themeFillShade="80"/>
        </w:tcPr>
        <w:p w14:paraId="6E8C2ECF" w14:textId="77777777" w:rsidR="00F61C6D" w:rsidRDefault="00F61C6D" w:rsidP="003C4E03">
          <w:pPr>
            <w:tabs>
              <w:tab w:val="center" w:pos="5457"/>
              <w:tab w:val="left" w:pos="8145"/>
            </w:tabs>
            <w:ind w:right="15"/>
          </w:pPr>
          <w:r>
            <w:rPr>
              <w:rFonts w:ascii="Bradley Hand ITC" w:eastAsia="Bradley Hand ITC" w:hAnsi="Bradley Hand ITC" w:cs="Bradley Hand ITC"/>
              <w:b/>
              <w:color w:val="FFFFFF"/>
              <w:sz w:val="24"/>
            </w:rPr>
            <w:tab/>
          </w:r>
          <w:r w:rsidRPr="003F1853">
            <w:rPr>
              <w:rFonts w:ascii="Lucida Calligraphy" w:eastAsia="Bradley Hand ITC" w:hAnsi="Lucida Calligraphy" w:cs="Bradley Hand ITC"/>
              <w:b/>
              <w:color w:val="FFFFFF"/>
              <w:sz w:val="32"/>
            </w:rPr>
            <w:t xml:space="preserve"> Education For </w:t>
          </w:r>
          <w:proofErr w:type="gramStart"/>
          <w:r w:rsidRPr="003F1853">
            <w:rPr>
              <w:rFonts w:ascii="Lucida Calligraphy" w:eastAsia="Bradley Hand ITC" w:hAnsi="Lucida Calligraphy" w:cs="Bradley Hand ITC"/>
              <w:b/>
              <w:color w:val="FFFFFF"/>
              <w:sz w:val="32"/>
            </w:rPr>
            <w:t>A</w:t>
          </w:r>
          <w:proofErr w:type="gramEnd"/>
          <w:r w:rsidRPr="003F1853">
            <w:rPr>
              <w:rFonts w:ascii="Lucida Calligraphy" w:eastAsia="Bradley Hand ITC" w:hAnsi="Lucida Calligraphy" w:cs="Bradley Hand ITC"/>
              <w:b/>
              <w:color w:val="FFFFFF"/>
              <w:sz w:val="32"/>
            </w:rPr>
            <w:t xml:space="preserve"> Life Of Eternity! </w:t>
          </w:r>
          <w:r>
            <w:rPr>
              <w:rFonts w:ascii="Bradley Hand ITC" w:eastAsia="Bradley Hand ITC" w:hAnsi="Bradley Hand ITC" w:cs="Bradley Hand ITC"/>
              <w:b/>
              <w:color w:val="FFFFFF"/>
              <w:sz w:val="24"/>
            </w:rPr>
            <w:tab/>
          </w:r>
        </w:p>
      </w:tc>
    </w:tr>
  </w:tbl>
  <w:p w14:paraId="1B9F759E" w14:textId="77777777" w:rsidR="00F61C6D" w:rsidRDefault="00F61C6D">
    <w:pPr>
      <w:spacing w:after="0"/>
      <w:ind w:left="-3285" w:right="932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BE01E" w14:textId="77777777" w:rsidR="00F61C6D" w:rsidRDefault="00F61C6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52E1B" w14:textId="77777777" w:rsidR="00F61C6D" w:rsidRDefault="00F61C6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95F57" w14:textId="77777777" w:rsidR="00F61C6D" w:rsidRDefault="00F61C6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4A93F" w14:textId="77777777" w:rsidR="00460FE8" w:rsidRDefault="009A6B7B">
    <w:pPr>
      <w:pStyle w:val="Header"/>
    </w:pPr>
    <w:r>
      <w:rPr>
        <w:noProof/>
      </w:rPr>
      <w:pict w14:anchorId="724B0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8731311" o:spid="_x0000_s1027" type="#_x0000_t75" alt="" style="position:absolute;margin-left:0;margin-top:0;width:533.65pt;height:690.6pt;z-index:-25162444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D0A71"/>
    <w:multiLevelType w:val="hybridMultilevel"/>
    <w:tmpl w:val="77743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223BD1"/>
    <w:multiLevelType w:val="hybridMultilevel"/>
    <w:tmpl w:val="2640B730"/>
    <w:lvl w:ilvl="0" w:tplc="3856A092">
      <w:start w:val="1"/>
      <w:numFmt w:val="decimal"/>
      <w:lvlText w:val="%1."/>
      <w:lvlJc w:val="left"/>
      <w:pPr>
        <w:ind w:left="540" w:hanging="54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83074"/>
    <w:multiLevelType w:val="hybridMultilevel"/>
    <w:tmpl w:val="21EA6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957979"/>
    <w:multiLevelType w:val="hybridMultilevel"/>
    <w:tmpl w:val="C5167D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9E5350"/>
    <w:multiLevelType w:val="hybridMultilevel"/>
    <w:tmpl w:val="D9F8AF4E"/>
    <w:lvl w:ilvl="0" w:tplc="1FE60D3A">
      <w:start w:val="1"/>
      <w:numFmt w:val="decimal"/>
      <w:lvlText w:val="%1."/>
      <w:lvlJc w:val="left"/>
      <w:pPr>
        <w:ind w:left="540" w:hanging="540"/>
      </w:pPr>
      <w:rPr>
        <w:rFonts w:hint="default"/>
        <w:b/>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F94A0C"/>
    <w:multiLevelType w:val="hybridMultilevel"/>
    <w:tmpl w:val="CF383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B250FE"/>
    <w:multiLevelType w:val="hybridMultilevel"/>
    <w:tmpl w:val="BD142990"/>
    <w:lvl w:ilvl="0" w:tplc="C83AED1E">
      <w:start w:val="1"/>
      <w:numFmt w:val="decimal"/>
      <w:lvlText w:val="%1."/>
      <w:lvlJc w:val="left"/>
      <w:pPr>
        <w:ind w:left="7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535A3196">
      <w:start w:val="1"/>
      <w:numFmt w:val="lowerLetter"/>
      <w:lvlText w:val="%2"/>
      <w:lvlJc w:val="left"/>
      <w:pPr>
        <w:ind w:left="14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9A4CE85C">
      <w:start w:val="1"/>
      <w:numFmt w:val="lowerRoman"/>
      <w:lvlText w:val="%3"/>
      <w:lvlJc w:val="left"/>
      <w:pPr>
        <w:ind w:left="21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9BAA566E">
      <w:start w:val="1"/>
      <w:numFmt w:val="decimal"/>
      <w:lvlText w:val="%4"/>
      <w:lvlJc w:val="left"/>
      <w:pPr>
        <w:ind w:left="28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3B4B1C4">
      <w:start w:val="1"/>
      <w:numFmt w:val="lowerLetter"/>
      <w:lvlText w:val="%5"/>
      <w:lvlJc w:val="left"/>
      <w:pPr>
        <w:ind w:left="36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4920BFFE">
      <w:start w:val="1"/>
      <w:numFmt w:val="lowerRoman"/>
      <w:lvlText w:val="%6"/>
      <w:lvlJc w:val="left"/>
      <w:pPr>
        <w:ind w:left="43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12E086B4">
      <w:start w:val="1"/>
      <w:numFmt w:val="decimal"/>
      <w:lvlText w:val="%7"/>
      <w:lvlJc w:val="left"/>
      <w:pPr>
        <w:ind w:left="50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39865320">
      <w:start w:val="1"/>
      <w:numFmt w:val="lowerLetter"/>
      <w:lvlText w:val="%8"/>
      <w:lvlJc w:val="left"/>
      <w:pPr>
        <w:ind w:left="57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6CDC9CD0">
      <w:start w:val="1"/>
      <w:numFmt w:val="lowerRoman"/>
      <w:lvlText w:val="%9"/>
      <w:lvlJc w:val="left"/>
      <w:pPr>
        <w:ind w:left="64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710D2C"/>
    <w:multiLevelType w:val="hybridMultilevel"/>
    <w:tmpl w:val="14EA9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871311"/>
    <w:multiLevelType w:val="hybridMultilevel"/>
    <w:tmpl w:val="9310602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850D1D"/>
    <w:multiLevelType w:val="hybridMultilevel"/>
    <w:tmpl w:val="F0FE05AE"/>
    <w:lvl w:ilvl="0" w:tplc="49E43848">
      <w:start w:val="1"/>
      <w:numFmt w:val="decimal"/>
      <w:lvlText w:val="%1."/>
      <w:lvlJc w:val="left"/>
      <w:pPr>
        <w:ind w:left="540" w:hanging="540"/>
      </w:pPr>
      <w:rPr>
        <w:rFonts w:hint="default"/>
        <w:b/>
        <w:sz w:val="23"/>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EA682B"/>
    <w:multiLevelType w:val="hybridMultilevel"/>
    <w:tmpl w:val="0FC45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517451"/>
    <w:multiLevelType w:val="hybridMultilevel"/>
    <w:tmpl w:val="3F4CD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097E9D"/>
    <w:multiLevelType w:val="hybridMultilevel"/>
    <w:tmpl w:val="3756325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2C25E6"/>
    <w:multiLevelType w:val="hybridMultilevel"/>
    <w:tmpl w:val="6186A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C3623F"/>
    <w:multiLevelType w:val="hybridMultilevel"/>
    <w:tmpl w:val="A6D81FBE"/>
    <w:lvl w:ilvl="0" w:tplc="23BE7558">
      <w:start w:val="1"/>
      <w:numFmt w:val="decimal"/>
      <w:lvlText w:val="%1."/>
      <w:lvlJc w:val="left"/>
      <w:pPr>
        <w:ind w:left="360" w:hanging="360"/>
      </w:pPr>
      <w:rPr>
        <w:rFonts w:ascii="Calibri" w:hAnsi="Calibri" w:cs="Calibr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3F6E80"/>
    <w:multiLevelType w:val="hybridMultilevel"/>
    <w:tmpl w:val="B9349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DC7F45"/>
    <w:multiLevelType w:val="hybridMultilevel"/>
    <w:tmpl w:val="0900823C"/>
    <w:lvl w:ilvl="0" w:tplc="23BE7558">
      <w:start w:val="1"/>
      <w:numFmt w:val="decimal"/>
      <w:lvlText w:val="%1."/>
      <w:lvlJc w:val="left"/>
      <w:pPr>
        <w:ind w:left="360" w:hanging="360"/>
      </w:pPr>
      <w:rPr>
        <w:rFonts w:ascii="Calibri" w:hAnsi="Calibri" w:cs="Calibri" w:hint="default"/>
        <w:b w:val="0"/>
        <w:sz w:val="24"/>
      </w:rPr>
    </w:lvl>
    <w:lvl w:ilvl="1" w:tplc="04090001">
      <w:start w:val="1"/>
      <w:numFmt w:val="bullet"/>
      <w:lvlText w:val=""/>
      <w:lvlJc w:val="left"/>
      <w:pPr>
        <w:ind w:left="1080" w:hanging="360"/>
      </w:pPr>
      <w:rPr>
        <w:rFonts w:ascii="Symbol" w:hAnsi="Symbol" w:hint="default"/>
      </w:rPr>
    </w:lvl>
    <w:lvl w:ilvl="2" w:tplc="885EE57C">
      <w:start w:val="7"/>
      <w:numFmt w:val="bullet"/>
      <w:lvlText w:val=""/>
      <w:lvlJc w:val="left"/>
      <w:pPr>
        <w:ind w:left="2040" w:hanging="420"/>
      </w:pPr>
      <w:rPr>
        <w:rFonts w:ascii="Wingdings" w:eastAsia="Times New Roman" w:hAnsi="Wingdings" w:cs="Times New Roman" w:hint="default"/>
        <w:sz w:val="23"/>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AA7BE6"/>
    <w:multiLevelType w:val="multilevel"/>
    <w:tmpl w:val="11764E5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50"/>
        </w:tabs>
        <w:ind w:left="450" w:hanging="360"/>
      </w:pPr>
      <w:rPr>
        <w:rFonts w:hint="default"/>
      </w:rPr>
    </w:lvl>
    <w:lvl w:ilvl="2">
      <w:start w:val="2"/>
      <w:numFmt w:val="decimal"/>
      <w:isLgl/>
      <w:lvlText w:val="%1.%2.%3"/>
      <w:lvlJc w:val="left"/>
      <w:pPr>
        <w:tabs>
          <w:tab w:val="num" w:pos="540"/>
        </w:tabs>
        <w:ind w:left="540" w:hanging="360"/>
      </w:pPr>
      <w:rPr>
        <w:rFonts w:hint="default"/>
      </w:rPr>
    </w:lvl>
    <w:lvl w:ilvl="3">
      <w:start w:val="1"/>
      <w:numFmt w:val="decimal"/>
      <w:isLgl/>
      <w:lvlText w:val="%1.%2.%3.%4"/>
      <w:lvlJc w:val="left"/>
      <w:pPr>
        <w:tabs>
          <w:tab w:val="num" w:pos="990"/>
        </w:tabs>
        <w:ind w:left="99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530"/>
        </w:tabs>
        <w:ind w:left="153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710"/>
        </w:tabs>
        <w:ind w:left="1710" w:hanging="108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8" w15:restartNumberingAfterBreak="0">
    <w:nsid w:val="71D1269F"/>
    <w:multiLevelType w:val="hybridMultilevel"/>
    <w:tmpl w:val="97B8D6A6"/>
    <w:lvl w:ilvl="0" w:tplc="1C625770">
      <w:start w:val="1"/>
      <w:numFmt w:val="decimal"/>
      <w:lvlText w:val="%1"/>
      <w:lvlJc w:val="left"/>
      <w:pPr>
        <w:ind w:left="180"/>
      </w:pPr>
      <w:rPr>
        <w:rFonts w:ascii="IBM Plex Serif" w:eastAsia="IBM Plex Serif" w:hAnsi="IBM Plex Serif" w:cs="IBM Plex Serif"/>
        <w:b w:val="0"/>
        <w:i/>
        <w:iCs/>
        <w:strike w:val="0"/>
        <w:dstrike w:val="0"/>
        <w:color w:val="000000"/>
        <w:sz w:val="14"/>
        <w:szCs w:val="14"/>
        <w:u w:val="none" w:color="000000"/>
        <w:bdr w:val="none" w:sz="0" w:space="0" w:color="auto"/>
        <w:shd w:val="clear" w:color="auto" w:fill="auto"/>
        <w:vertAlign w:val="superscript"/>
      </w:rPr>
    </w:lvl>
    <w:lvl w:ilvl="1" w:tplc="F5CE8D82">
      <w:start w:val="1"/>
      <w:numFmt w:val="lowerLetter"/>
      <w:lvlText w:val="%2"/>
      <w:lvlJc w:val="left"/>
      <w:pPr>
        <w:ind w:left="1080"/>
      </w:pPr>
      <w:rPr>
        <w:rFonts w:ascii="IBM Plex Serif" w:eastAsia="IBM Plex Serif" w:hAnsi="IBM Plex Serif" w:cs="IBM Plex Serif"/>
        <w:b w:val="0"/>
        <w:i/>
        <w:iCs/>
        <w:strike w:val="0"/>
        <w:dstrike w:val="0"/>
        <w:color w:val="000000"/>
        <w:sz w:val="14"/>
        <w:szCs w:val="14"/>
        <w:u w:val="none" w:color="000000"/>
        <w:bdr w:val="none" w:sz="0" w:space="0" w:color="auto"/>
        <w:shd w:val="clear" w:color="auto" w:fill="auto"/>
        <w:vertAlign w:val="superscript"/>
      </w:rPr>
    </w:lvl>
    <w:lvl w:ilvl="2" w:tplc="38FA2A2C">
      <w:start w:val="1"/>
      <w:numFmt w:val="lowerRoman"/>
      <w:lvlText w:val="%3"/>
      <w:lvlJc w:val="left"/>
      <w:pPr>
        <w:ind w:left="1800"/>
      </w:pPr>
      <w:rPr>
        <w:rFonts w:ascii="IBM Plex Serif" w:eastAsia="IBM Plex Serif" w:hAnsi="IBM Plex Serif" w:cs="IBM Plex Serif"/>
        <w:b w:val="0"/>
        <w:i/>
        <w:iCs/>
        <w:strike w:val="0"/>
        <w:dstrike w:val="0"/>
        <w:color w:val="000000"/>
        <w:sz w:val="14"/>
        <w:szCs w:val="14"/>
        <w:u w:val="none" w:color="000000"/>
        <w:bdr w:val="none" w:sz="0" w:space="0" w:color="auto"/>
        <w:shd w:val="clear" w:color="auto" w:fill="auto"/>
        <w:vertAlign w:val="superscript"/>
      </w:rPr>
    </w:lvl>
    <w:lvl w:ilvl="3" w:tplc="4440CF7E">
      <w:start w:val="1"/>
      <w:numFmt w:val="decimal"/>
      <w:lvlText w:val="%4"/>
      <w:lvlJc w:val="left"/>
      <w:pPr>
        <w:ind w:left="2520"/>
      </w:pPr>
      <w:rPr>
        <w:rFonts w:ascii="IBM Plex Serif" w:eastAsia="IBM Plex Serif" w:hAnsi="IBM Plex Serif" w:cs="IBM Plex Serif"/>
        <w:b w:val="0"/>
        <w:i/>
        <w:iCs/>
        <w:strike w:val="0"/>
        <w:dstrike w:val="0"/>
        <w:color w:val="000000"/>
        <w:sz w:val="14"/>
        <w:szCs w:val="14"/>
        <w:u w:val="none" w:color="000000"/>
        <w:bdr w:val="none" w:sz="0" w:space="0" w:color="auto"/>
        <w:shd w:val="clear" w:color="auto" w:fill="auto"/>
        <w:vertAlign w:val="superscript"/>
      </w:rPr>
    </w:lvl>
    <w:lvl w:ilvl="4" w:tplc="C83E8978">
      <w:start w:val="1"/>
      <w:numFmt w:val="lowerLetter"/>
      <w:lvlText w:val="%5"/>
      <w:lvlJc w:val="left"/>
      <w:pPr>
        <w:ind w:left="3240"/>
      </w:pPr>
      <w:rPr>
        <w:rFonts w:ascii="IBM Plex Serif" w:eastAsia="IBM Plex Serif" w:hAnsi="IBM Plex Serif" w:cs="IBM Plex Serif"/>
        <w:b w:val="0"/>
        <w:i/>
        <w:iCs/>
        <w:strike w:val="0"/>
        <w:dstrike w:val="0"/>
        <w:color w:val="000000"/>
        <w:sz w:val="14"/>
        <w:szCs w:val="14"/>
        <w:u w:val="none" w:color="000000"/>
        <w:bdr w:val="none" w:sz="0" w:space="0" w:color="auto"/>
        <w:shd w:val="clear" w:color="auto" w:fill="auto"/>
        <w:vertAlign w:val="superscript"/>
      </w:rPr>
    </w:lvl>
    <w:lvl w:ilvl="5" w:tplc="6122AA90">
      <w:start w:val="1"/>
      <w:numFmt w:val="lowerRoman"/>
      <w:lvlText w:val="%6"/>
      <w:lvlJc w:val="left"/>
      <w:pPr>
        <w:ind w:left="3960"/>
      </w:pPr>
      <w:rPr>
        <w:rFonts w:ascii="IBM Plex Serif" w:eastAsia="IBM Plex Serif" w:hAnsi="IBM Plex Serif" w:cs="IBM Plex Serif"/>
        <w:b w:val="0"/>
        <w:i/>
        <w:iCs/>
        <w:strike w:val="0"/>
        <w:dstrike w:val="0"/>
        <w:color w:val="000000"/>
        <w:sz w:val="14"/>
        <w:szCs w:val="14"/>
        <w:u w:val="none" w:color="000000"/>
        <w:bdr w:val="none" w:sz="0" w:space="0" w:color="auto"/>
        <w:shd w:val="clear" w:color="auto" w:fill="auto"/>
        <w:vertAlign w:val="superscript"/>
      </w:rPr>
    </w:lvl>
    <w:lvl w:ilvl="6" w:tplc="C25488B6">
      <w:start w:val="1"/>
      <w:numFmt w:val="decimal"/>
      <w:lvlText w:val="%7"/>
      <w:lvlJc w:val="left"/>
      <w:pPr>
        <w:ind w:left="4680"/>
      </w:pPr>
      <w:rPr>
        <w:rFonts w:ascii="IBM Plex Serif" w:eastAsia="IBM Plex Serif" w:hAnsi="IBM Plex Serif" w:cs="IBM Plex Serif"/>
        <w:b w:val="0"/>
        <w:i/>
        <w:iCs/>
        <w:strike w:val="0"/>
        <w:dstrike w:val="0"/>
        <w:color w:val="000000"/>
        <w:sz w:val="14"/>
        <w:szCs w:val="14"/>
        <w:u w:val="none" w:color="000000"/>
        <w:bdr w:val="none" w:sz="0" w:space="0" w:color="auto"/>
        <w:shd w:val="clear" w:color="auto" w:fill="auto"/>
        <w:vertAlign w:val="superscript"/>
      </w:rPr>
    </w:lvl>
    <w:lvl w:ilvl="7" w:tplc="59C4444E">
      <w:start w:val="1"/>
      <w:numFmt w:val="lowerLetter"/>
      <w:lvlText w:val="%8"/>
      <w:lvlJc w:val="left"/>
      <w:pPr>
        <w:ind w:left="5400"/>
      </w:pPr>
      <w:rPr>
        <w:rFonts w:ascii="IBM Plex Serif" w:eastAsia="IBM Plex Serif" w:hAnsi="IBM Plex Serif" w:cs="IBM Plex Serif"/>
        <w:b w:val="0"/>
        <w:i/>
        <w:iCs/>
        <w:strike w:val="0"/>
        <w:dstrike w:val="0"/>
        <w:color w:val="000000"/>
        <w:sz w:val="14"/>
        <w:szCs w:val="14"/>
        <w:u w:val="none" w:color="000000"/>
        <w:bdr w:val="none" w:sz="0" w:space="0" w:color="auto"/>
        <w:shd w:val="clear" w:color="auto" w:fill="auto"/>
        <w:vertAlign w:val="superscript"/>
      </w:rPr>
    </w:lvl>
    <w:lvl w:ilvl="8" w:tplc="C1C40988">
      <w:start w:val="1"/>
      <w:numFmt w:val="lowerRoman"/>
      <w:lvlText w:val="%9"/>
      <w:lvlJc w:val="left"/>
      <w:pPr>
        <w:ind w:left="6120"/>
      </w:pPr>
      <w:rPr>
        <w:rFonts w:ascii="IBM Plex Serif" w:eastAsia="IBM Plex Serif" w:hAnsi="IBM Plex Serif" w:cs="IBM Plex Serif"/>
        <w:b w:val="0"/>
        <w:i/>
        <w:iCs/>
        <w:strike w:val="0"/>
        <w:dstrike w:val="0"/>
        <w:color w:val="000000"/>
        <w:sz w:val="14"/>
        <w:szCs w:val="14"/>
        <w:u w:val="none" w:color="000000"/>
        <w:bdr w:val="none" w:sz="0" w:space="0" w:color="auto"/>
        <w:shd w:val="clear" w:color="auto" w:fill="auto"/>
        <w:vertAlign w:val="superscript"/>
      </w:rPr>
    </w:lvl>
  </w:abstractNum>
  <w:abstractNum w:abstractNumId="19" w15:restartNumberingAfterBreak="0">
    <w:nsid w:val="74AA608D"/>
    <w:multiLevelType w:val="hybridMultilevel"/>
    <w:tmpl w:val="AE684628"/>
    <w:lvl w:ilvl="0" w:tplc="3856A092">
      <w:start w:val="1"/>
      <w:numFmt w:val="decimal"/>
      <w:lvlText w:val="%1."/>
      <w:lvlJc w:val="left"/>
      <w:pPr>
        <w:ind w:left="540" w:hanging="540"/>
      </w:pPr>
      <w:rPr>
        <w:rFonts w:hint="default"/>
        <w:b/>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88564342">
    <w:abstractNumId w:val="6"/>
  </w:num>
  <w:num w:numId="2" w16cid:durableId="561017573">
    <w:abstractNumId w:val="17"/>
  </w:num>
  <w:num w:numId="3" w16cid:durableId="1401947540">
    <w:abstractNumId w:val="13"/>
  </w:num>
  <w:num w:numId="4" w16cid:durableId="1812675318">
    <w:abstractNumId w:val="3"/>
  </w:num>
  <w:num w:numId="5" w16cid:durableId="1405834151">
    <w:abstractNumId w:val="11"/>
  </w:num>
  <w:num w:numId="6" w16cid:durableId="1422795524">
    <w:abstractNumId w:val="0"/>
  </w:num>
  <w:num w:numId="7" w16cid:durableId="299269207">
    <w:abstractNumId w:val="12"/>
  </w:num>
  <w:num w:numId="8" w16cid:durableId="701251124">
    <w:abstractNumId w:val="2"/>
  </w:num>
  <w:num w:numId="9" w16cid:durableId="464389722">
    <w:abstractNumId w:val="7"/>
  </w:num>
  <w:num w:numId="10" w16cid:durableId="271984609">
    <w:abstractNumId w:val="16"/>
  </w:num>
  <w:num w:numId="11" w16cid:durableId="656223372">
    <w:abstractNumId w:val="15"/>
  </w:num>
  <w:num w:numId="12" w16cid:durableId="1492140505">
    <w:abstractNumId w:val="9"/>
  </w:num>
  <w:num w:numId="13" w16cid:durableId="709694923">
    <w:abstractNumId w:val="19"/>
  </w:num>
  <w:num w:numId="14" w16cid:durableId="418868970">
    <w:abstractNumId w:val="1"/>
  </w:num>
  <w:num w:numId="15" w16cid:durableId="858088106">
    <w:abstractNumId w:val="4"/>
  </w:num>
  <w:num w:numId="16" w16cid:durableId="1702322080">
    <w:abstractNumId w:val="8"/>
  </w:num>
  <w:num w:numId="17" w16cid:durableId="22630275">
    <w:abstractNumId w:val="10"/>
  </w:num>
  <w:num w:numId="18" w16cid:durableId="1939629871">
    <w:abstractNumId w:val="5"/>
  </w:num>
  <w:num w:numId="19" w16cid:durableId="625695497">
    <w:abstractNumId w:val="14"/>
  </w:num>
  <w:num w:numId="20" w16cid:durableId="44442826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41"/>
    <w:rsid w:val="0000311B"/>
    <w:rsid w:val="000101F0"/>
    <w:rsid w:val="0001358C"/>
    <w:rsid w:val="00017E33"/>
    <w:rsid w:val="00022D73"/>
    <w:rsid w:val="000261C0"/>
    <w:rsid w:val="00027AEF"/>
    <w:rsid w:val="00047B9B"/>
    <w:rsid w:val="000701B7"/>
    <w:rsid w:val="00074F13"/>
    <w:rsid w:val="00080810"/>
    <w:rsid w:val="000A0CC4"/>
    <w:rsid w:val="000C646A"/>
    <w:rsid w:val="000C771E"/>
    <w:rsid w:val="000D196A"/>
    <w:rsid w:val="000D43E5"/>
    <w:rsid w:val="000E57CD"/>
    <w:rsid w:val="000F4BEF"/>
    <w:rsid w:val="0010529F"/>
    <w:rsid w:val="00111B07"/>
    <w:rsid w:val="001120A5"/>
    <w:rsid w:val="00113756"/>
    <w:rsid w:val="00147141"/>
    <w:rsid w:val="00156CEE"/>
    <w:rsid w:val="00157950"/>
    <w:rsid w:val="0016002B"/>
    <w:rsid w:val="0017001F"/>
    <w:rsid w:val="00180417"/>
    <w:rsid w:val="001A027E"/>
    <w:rsid w:val="001A5578"/>
    <w:rsid w:val="001A5B88"/>
    <w:rsid w:val="001B1FDB"/>
    <w:rsid w:val="001B3C71"/>
    <w:rsid w:val="001E2493"/>
    <w:rsid w:val="001E4803"/>
    <w:rsid w:val="001F17F0"/>
    <w:rsid w:val="002058BD"/>
    <w:rsid w:val="00205F7D"/>
    <w:rsid w:val="00210890"/>
    <w:rsid w:val="00213899"/>
    <w:rsid w:val="00220686"/>
    <w:rsid w:val="00222FB9"/>
    <w:rsid w:val="00226665"/>
    <w:rsid w:val="00227239"/>
    <w:rsid w:val="0022742E"/>
    <w:rsid w:val="00230852"/>
    <w:rsid w:val="00247041"/>
    <w:rsid w:val="0027114C"/>
    <w:rsid w:val="00271327"/>
    <w:rsid w:val="0027257F"/>
    <w:rsid w:val="002744E1"/>
    <w:rsid w:val="00287028"/>
    <w:rsid w:val="00291645"/>
    <w:rsid w:val="00292BEB"/>
    <w:rsid w:val="00294FFF"/>
    <w:rsid w:val="002A3BD8"/>
    <w:rsid w:val="002A49E2"/>
    <w:rsid w:val="002D2A71"/>
    <w:rsid w:val="002D7FA7"/>
    <w:rsid w:val="002F064E"/>
    <w:rsid w:val="003019FE"/>
    <w:rsid w:val="00312692"/>
    <w:rsid w:val="00312E0E"/>
    <w:rsid w:val="00324DE5"/>
    <w:rsid w:val="00330BCC"/>
    <w:rsid w:val="00331AB4"/>
    <w:rsid w:val="00343BAA"/>
    <w:rsid w:val="003531FC"/>
    <w:rsid w:val="003666E1"/>
    <w:rsid w:val="00374C6A"/>
    <w:rsid w:val="003933DD"/>
    <w:rsid w:val="003B5A42"/>
    <w:rsid w:val="003C4E03"/>
    <w:rsid w:val="003D5EAC"/>
    <w:rsid w:val="003E403E"/>
    <w:rsid w:val="003E7437"/>
    <w:rsid w:val="003F1853"/>
    <w:rsid w:val="003F28E1"/>
    <w:rsid w:val="00405BD7"/>
    <w:rsid w:val="00411C01"/>
    <w:rsid w:val="00417C5B"/>
    <w:rsid w:val="00421B3B"/>
    <w:rsid w:val="0042480D"/>
    <w:rsid w:val="00427E76"/>
    <w:rsid w:val="004450DA"/>
    <w:rsid w:val="00446AFB"/>
    <w:rsid w:val="004534D4"/>
    <w:rsid w:val="00460FE8"/>
    <w:rsid w:val="0046296F"/>
    <w:rsid w:val="0046480E"/>
    <w:rsid w:val="0046588B"/>
    <w:rsid w:val="0047219C"/>
    <w:rsid w:val="00482D67"/>
    <w:rsid w:val="00494689"/>
    <w:rsid w:val="00496930"/>
    <w:rsid w:val="00497CAC"/>
    <w:rsid w:val="00497F77"/>
    <w:rsid w:val="004B262E"/>
    <w:rsid w:val="004D3AD1"/>
    <w:rsid w:val="004F5211"/>
    <w:rsid w:val="005203E3"/>
    <w:rsid w:val="0053277D"/>
    <w:rsid w:val="0053427D"/>
    <w:rsid w:val="0053568E"/>
    <w:rsid w:val="00541A09"/>
    <w:rsid w:val="00544082"/>
    <w:rsid w:val="005516DF"/>
    <w:rsid w:val="00560176"/>
    <w:rsid w:val="005706FC"/>
    <w:rsid w:val="00592A10"/>
    <w:rsid w:val="005A2E41"/>
    <w:rsid w:val="005C10EB"/>
    <w:rsid w:val="005C7534"/>
    <w:rsid w:val="005D2DD6"/>
    <w:rsid w:val="005E07FF"/>
    <w:rsid w:val="005E2EC9"/>
    <w:rsid w:val="005E4C4A"/>
    <w:rsid w:val="005E4D04"/>
    <w:rsid w:val="005F437B"/>
    <w:rsid w:val="005F5224"/>
    <w:rsid w:val="005F5A49"/>
    <w:rsid w:val="006009EB"/>
    <w:rsid w:val="0061757E"/>
    <w:rsid w:val="00624F0C"/>
    <w:rsid w:val="00627DAC"/>
    <w:rsid w:val="0064310B"/>
    <w:rsid w:val="00650C35"/>
    <w:rsid w:val="006566E2"/>
    <w:rsid w:val="006579E1"/>
    <w:rsid w:val="0067622E"/>
    <w:rsid w:val="006870E4"/>
    <w:rsid w:val="0069474C"/>
    <w:rsid w:val="00695295"/>
    <w:rsid w:val="006B7C4B"/>
    <w:rsid w:val="006D07BF"/>
    <w:rsid w:val="006D5AF0"/>
    <w:rsid w:val="006D6411"/>
    <w:rsid w:val="006E0815"/>
    <w:rsid w:val="006E517E"/>
    <w:rsid w:val="006E59BC"/>
    <w:rsid w:val="006E5BB3"/>
    <w:rsid w:val="006F11D2"/>
    <w:rsid w:val="006F3C68"/>
    <w:rsid w:val="006F3E94"/>
    <w:rsid w:val="00700B79"/>
    <w:rsid w:val="00703007"/>
    <w:rsid w:val="00712FA1"/>
    <w:rsid w:val="00716508"/>
    <w:rsid w:val="0073684C"/>
    <w:rsid w:val="00736FE1"/>
    <w:rsid w:val="00740875"/>
    <w:rsid w:val="0074257B"/>
    <w:rsid w:val="00743CD5"/>
    <w:rsid w:val="00762C09"/>
    <w:rsid w:val="007641F2"/>
    <w:rsid w:val="00771EB6"/>
    <w:rsid w:val="00784949"/>
    <w:rsid w:val="007860ED"/>
    <w:rsid w:val="00786D19"/>
    <w:rsid w:val="007975C5"/>
    <w:rsid w:val="007A2CFA"/>
    <w:rsid w:val="007B1295"/>
    <w:rsid w:val="007C0C98"/>
    <w:rsid w:val="007E2D2C"/>
    <w:rsid w:val="007F4F75"/>
    <w:rsid w:val="008010FB"/>
    <w:rsid w:val="0080243E"/>
    <w:rsid w:val="00812B82"/>
    <w:rsid w:val="00825558"/>
    <w:rsid w:val="00826846"/>
    <w:rsid w:val="00840115"/>
    <w:rsid w:val="00843824"/>
    <w:rsid w:val="0086566C"/>
    <w:rsid w:val="008663F2"/>
    <w:rsid w:val="00870076"/>
    <w:rsid w:val="00886535"/>
    <w:rsid w:val="00891F5C"/>
    <w:rsid w:val="0089764F"/>
    <w:rsid w:val="008A0A4C"/>
    <w:rsid w:val="008B4221"/>
    <w:rsid w:val="008B6D47"/>
    <w:rsid w:val="008C4569"/>
    <w:rsid w:val="008C5A78"/>
    <w:rsid w:val="008D0331"/>
    <w:rsid w:val="008D79E1"/>
    <w:rsid w:val="008F2A5C"/>
    <w:rsid w:val="008F6BCF"/>
    <w:rsid w:val="0090016F"/>
    <w:rsid w:val="009108AD"/>
    <w:rsid w:val="009135C5"/>
    <w:rsid w:val="00933AEE"/>
    <w:rsid w:val="009973A4"/>
    <w:rsid w:val="009A6B7B"/>
    <w:rsid w:val="009B46AD"/>
    <w:rsid w:val="009B59B4"/>
    <w:rsid w:val="009C65A6"/>
    <w:rsid w:val="009D1E17"/>
    <w:rsid w:val="009D2803"/>
    <w:rsid w:val="009D5086"/>
    <w:rsid w:val="00A11962"/>
    <w:rsid w:val="00A15CDA"/>
    <w:rsid w:val="00A37331"/>
    <w:rsid w:val="00A37ACD"/>
    <w:rsid w:val="00A412FE"/>
    <w:rsid w:val="00A42937"/>
    <w:rsid w:val="00A50498"/>
    <w:rsid w:val="00A51F32"/>
    <w:rsid w:val="00A56C8C"/>
    <w:rsid w:val="00A711C2"/>
    <w:rsid w:val="00A82532"/>
    <w:rsid w:val="00A8271E"/>
    <w:rsid w:val="00A84163"/>
    <w:rsid w:val="00AC470C"/>
    <w:rsid w:val="00AD05AE"/>
    <w:rsid w:val="00AD327B"/>
    <w:rsid w:val="00AF048F"/>
    <w:rsid w:val="00B16CB3"/>
    <w:rsid w:val="00B2020F"/>
    <w:rsid w:val="00B20C29"/>
    <w:rsid w:val="00B227D3"/>
    <w:rsid w:val="00B24697"/>
    <w:rsid w:val="00B42203"/>
    <w:rsid w:val="00B53145"/>
    <w:rsid w:val="00B71595"/>
    <w:rsid w:val="00B838BD"/>
    <w:rsid w:val="00B84222"/>
    <w:rsid w:val="00B94609"/>
    <w:rsid w:val="00BA4604"/>
    <w:rsid w:val="00BB4366"/>
    <w:rsid w:val="00BB7D6E"/>
    <w:rsid w:val="00BD7701"/>
    <w:rsid w:val="00BE0482"/>
    <w:rsid w:val="00BE1419"/>
    <w:rsid w:val="00BE4DC0"/>
    <w:rsid w:val="00BE64CA"/>
    <w:rsid w:val="00BF38EB"/>
    <w:rsid w:val="00C00A32"/>
    <w:rsid w:val="00C01D6B"/>
    <w:rsid w:val="00C12E2F"/>
    <w:rsid w:val="00C36EB5"/>
    <w:rsid w:val="00C401F8"/>
    <w:rsid w:val="00C44D84"/>
    <w:rsid w:val="00C72E01"/>
    <w:rsid w:val="00C72FBB"/>
    <w:rsid w:val="00C755E7"/>
    <w:rsid w:val="00C92D14"/>
    <w:rsid w:val="00C9502D"/>
    <w:rsid w:val="00C97178"/>
    <w:rsid w:val="00CA10D6"/>
    <w:rsid w:val="00CA72B3"/>
    <w:rsid w:val="00CC1826"/>
    <w:rsid w:val="00CC1F0C"/>
    <w:rsid w:val="00CD7FF6"/>
    <w:rsid w:val="00CE42FC"/>
    <w:rsid w:val="00CE6FC8"/>
    <w:rsid w:val="00CF41C2"/>
    <w:rsid w:val="00CF4C1A"/>
    <w:rsid w:val="00CF6085"/>
    <w:rsid w:val="00D0485D"/>
    <w:rsid w:val="00D1555D"/>
    <w:rsid w:val="00D155E8"/>
    <w:rsid w:val="00D16116"/>
    <w:rsid w:val="00D2153E"/>
    <w:rsid w:val="00D26AB3"/>
    <w:rsid w:val="00D3168F"/>
    <w:rsid w:val="00D4500A"/>
    <w:rsid w:val="00D60079"/>
    <w:rsid w:val="00D642C0"/>
    <w:rsid w:val="00D6748F"/>
    <w:rsid w:val="00D71CFC"/>
    <w:rsid w:val="00D746AF"/>
    <w:rsid w:val="00DA61EF"/>
    <w:rsid w:val="00DA72D4"/>
    <w:rsid w:val="00DB17FA"/>
    <w:rsid w:val="00DC361B"/>
    <w:rsid w:val="00DD354D"/>
    <w:rsid w:val="00DD5370"/>
    <w:rsid w:val="00DD762E"/>
    <w:rsid w:val="00DE1832"/>
    <w:rsid w:val="00DE5788"/>
    <w:rsid w:val="00DF456C"/>
    <w:rsid w:val="00DF5962"/>
    <w:rsid w:val="00DF670D"/>
    <w:rsid w:val="00DF7EA8"/>
    <w:rsid w:val="00E02727"/>
    <w:rsid w:val="00E0448F"/>
    <w:rsid w:val="00E07F52"/>
    <w:rsid w:val="00E10F4A"/>
    <w:rsid w:val="00E21287"/>
    <w:rsid w:val="00E37563"/>
    <w:rsid w:val="00E417C9"/>
    <w:rsid w:val="00E45AE4"/>
    <w:rsid w:val="00E51DBB"/>
    <w:rsid w:val="00E56627"/>
    <w:rsid w:val="00E73F9E"/>
    <w:rsid w:val="00E76289"/>
    <w:rsid w:val="00E87498"/>
    <w:rsid w:val="00E94DF8"/>
    <w:rsid w:val="00EA0310"/>
    <w:rsid w:val="00EA3F0D"/>
    <w:rsid w:val="00EB148E"/>
    <w:rsid w:val="00EB3F55"/>
    <w:rsid w:val="00ED1EEA"/>
    <w:rsid w:val="00ED67EA"/>
    <w:rsid w:val="00EF04C4"/>
    <w:rsid w:val="00EF3053"/>
    <w:rsid w:val="00F07F9F"/>
    <w:rsid w:val="00F13A44"/>
    <w:rsid w:val="00F20C03"/>
    <w:rsid w:val="00F37BB5"/>
    <w:rsid w:val="00F408FF"/>
    <w:rsid w:val="00F43EBF"/>
    <w:rsid w:val="00F4463C"/>
    <w:rsid w:val="00F607F4"/>
    <w:rsid w:val="00F61C6D"/>
    <w:rsid w:val="00F62194"/>
    <w:rsid w:val="00F66EB1"/>
    <w:rsid w:val="00F710A4"/>
    <w:rsid w:val="00F761AF"/>
    <w:rsid w:val="00F93471"/>
    <w:rsid w:val="00FB4BBA"/>
    <w:rsid w:val="00FB5705"/>
    <w:rsid w:val="00FD09EE"/>
    <w:rsid w:val="00FD783F"/>
    <w:rsid w:val="00FE3B4C"/>
    <w:rsid w:val="00FE46B6"/>
    <w:rsid w:val="00FF0C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DC867"/>
  <w15:docId w15:val="{62F2E162-011E-4794-8AA2-7F19EFDE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A4"/>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Rockwell" w:eastAsia="Rockwell" w:hAnsi="Rockwell" w:cs="Rockwel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Rockwell" w:eastAsia="Rockwell" w:hAnsi="Rockwell" w:cs="Rockwell"/>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Rockwell" w:eastAsia="Rockwell" w:hAnsi="Rockwell" w:cs="Rockwel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Rockwell" w:eastAsia="Rockwell" w:hAnsi="Rockwell" w:cs="Rockwell"/>
      <w:b/>
      <w:color w:val="000000"/>
      <w:sz w:val="24"/>
    </w:rPr>
  </w:style>
  <w:style w:type="character" w:customStyle="1" w:styleId="Heading3Char">
    <w:name w:val="Heading 3 Char"/>
    <w:link w:val="Heading3"/>
    <w:rPr>
      <w:rFonts w:ascii="Rockwell" w:eastAsia="Rockwell" w:hAnsi="Rockwell" w:cs="Rockwell"/>
      <w:b/>
      <w:color w:val="000000"/>
      <w:sz w:val="24"/>
    </w:rPr>
  </w:style>
  <w:style w:type="character" w:customStyle="1" w:styleId="Heading1Char">
    <w:name w:val="Heading 1 Char"/>
    <w:link w:val="Heading1"/>
    <w:rPr>
      <w:rFonts w:ascii="Rockwell" w:eastAsia="Rockwell" w:hAnsi="Rockwell" w:cs="Rockwell"/>
      <w:b/>
      <w:color w:val="000000"/>
      <w:sz w:val="24"/>
    </w:rPr>
  </w:style>
  <w:style w:type="paragraph" w:styleId="TOC1">
    <w:name w:val="toc 1"/>
    <w:hidden/>
    <w:pPr>
      <w:spacing w:after="5" w:line="248" w:lineRule="auto"/>
      <w:ind w:left="38" w:right="71" w:hanging="10"/>
      <w:jc w:val="both"/>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F1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853"/>
    <w:rPr>
      <w:rFonts w:ascii="Calibri" w:eastAsia="Calibri" w:hAnsi="Calibri" w:cs="Calibri"/>
      <w:color w:val="000000"/>
    </w:rPr>
  </w:style>
  <w:style w:type="paragraph" w:styleId="Footer">
    <w:name w:val="footer"/>
    <w:basedOn w:val="Normal"/>
    <w:link w:val="FooterChar"/>
    <w:uiPriority w:val="99"/>
    <w:unhideWhenUsed/>
    <w:rsid w:val="003F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853"/>
    <w:rPr>
      <w:rFonts w:ascii="Calibri" w:eastAsia="Calibri" w:hAnsi="Calibri" w:cs="Calibri"/>
      <w:color w:val="000000"/>
    </w:rPr>
  </w:style>
  <w:style w:type="paragraph" w:styleId="BodyText">
    <w:name w:val="Body Text"/>
    <w:basedOn w:val="Normal"/>
    <w:link w:val="BodyTextChar"/>
    <w:uiPriority w:val="99"/>
    <w:semiHidden/>
    <w:unhideWhenUsed/>
    <w:rsid w:val="006E59BC"/>
    <w:pPr>
      <w:spacing w:after="120"/>
    </w:pPr>
  </w:style>
  <w:style w:type="character" w:customStyle="1" w:styleId="BodyTextChar">
    <w:name w:val="Body Text Char"/>
    <w:basedOn w:val="DefaultParagraphFont"/>
    <w:link w:val="BodyText"/>
    <w:uiPriority w:val="99"/>
    <w:semiHidden/>
    <w:rsid w:val="006E59BC"/>
    <w:rPr>
      <w:rFonts w:ascii="Calibri" w:eastAsia="Calibri" w:hAnsi="Calibri" w:cs="Calibri"/>
      <w:color w:val="000000"/>
    </w:rPr>
  </w:style>
  <w:style w:type="character" w:styleId="Hyperlink">
    <w:name w:val="Hyperlink"/>
    <w:basedOn w:val="DefaultParagraphFont"/>
    <w:uiPriority w:val="99"/>
    <w:unhideWhenUsed/>
    <w:rsid w:val="00080810"/>
    <w:rPr>
      <w:color w:val="0563C1" w:themeColor="hyperlink"/>
      <w:u w:val="single"/>
    </w:rPr>
  </w:style>
  <w:style w:type="character" w:styleId="Mention">
    <w:name w:val="Mention"/>
    <w:basedOn w:val="DefaultParagraphFont"/>
    <w:uiPriority w:val="99"/>
    <w:semiHidden/>
    <w:unhideWhenUsed/>
    <w:rsid w:val="00080810"/>
    <w:rPr>
      <w:color w:val="2B579A"/>
      <w:shd w:val="clear" w:color="auto" w:fill="E6E6E6"/>
    </w:rPr>
  </w:style>
  <w:style w:type="paragraph" w:styleId="ListParagraph">
    <w:name w:val="List Paragraph"/>
    <w:basedOn w:val="Normal"/>
    <w:uiPriority w:val="34"/>
    <w:qFormat/>
    <w:rsid w:val="00D642C0"/>
    <w:pPr>
      <w:ind w:left="720"/>
      <w:contextualSpacing/>
    </w:pPr>
    <w:rPr>
      <w:rFonts w:asciiTheme="minorHAnsi" w:eastAsiaTheme="minorHAnsi" w:hAnsiTheme="minorHAnsi" w:cstheme="minorBidi"/>
      <w:color w:val="auto"/>
    </w:rPr>
  </w:style>
  <w:style w:type="character" w:styleId="UnresolvedMention">
    <w:name w:val="Unresolved Mention"/>
    <w:basedOn w:val="DefaultParagraphFont"/>
    <w:uiPriority w:val="99"/>
    <w:semiHidden/>
    <w:unhideWhenUsed/>
    <w:rsid w:val="00D2153E"/>
    <w:rPr>
      <w:color w:val="605E5C"/>
      <w:shd w:val="clear" w:color="auto" w:fill="E1DFDD"/>
    </w:rPr>
  </w:style>
  <w:style w:type="paragraph" w:styleId="BalloonText">
    <w:name w:val="Balloon Text"/>
    <w:basedOn w:val="Normal"/>
    <w:link w:val="BalloonTextChar"/>
    <w:uiPriority w:val="99"/>
    <w:semiHidden/>
    <w:unhideWhenUsed/>
    <w:rsid w:val="008B6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D4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954452">
      <w:bodyDiv w:val="1"/>
      <w:marLeft w:val="0"/>
      <w:marRight w:val="0"/>
      <w:marTop w:val="0"/>
      <w:marBottom w:val="0"/>
      <w:divBdr>
        <w:top w:val="none" w:sz="0" w:space="0" w:color="auto"/>
        <w:left w:val="none" w:sz="0" w:space="0" w:color="auto"/>
        <w:bottom w:val="none" w:sz="0" w:space="0" w:color="auto"/>
        <w:right w:val="none" w:sz="0" w:space="0" w:color="auto"/>
      </w:divBdr>
    </w:div>
    <w:div w:id="1338731364">
      <w:bodyDiv w:val="1"/>
      <w:marLeft w:val="0"/>
      <w:marRight w:val="0"/>
      <w:marTop w:val="0"/>
      <w:marBottom w:val="0"/>
      <w:divBdr>
        <w:top w:val="none" w:sz="0" w:space="0" w:color="auto"/>
        <w:left w:val="none" w:sz="0" w:space="0" w:color="auto"/>
        <w:bottom w:val="none" w:sz="0" w:space="0" w:color="auto"/>
        <w:right w:val="none" w:sz="0" w:space="0" w:color="auto"/>
      </w:divBdr>
      <w:divsChild>
        <w:div w:id="405879050">
          <w:marLeft w:val="0"/>
          <w:marRight w:val="0"/>
          <w:marTop w:val="0"/>
          <w:marBottom w:val="0"/>
          <w:divBdr>
            <w:top w:val="none" w:sz="0" w:space="0" w:color="auto"/>
            <w:left w:val="none" w:sz="0" w:space="0" w:color="auto"/>
            <w:bottom w:val="none" w:sz="0" w:space="0" w:color="auto"/>
            <w:right w:val="none" w:sz="0" w:space="0" w:color="auto"/>
          </w:divBdr>
          <w:divsChild>
            <w:div w:id="886140709">
              <w:marLeft w:val="0"/>
              <w:marRight w:val="0"/>
              <w:marTop w:val="0"/>
              <w:marBottom w:val="0"/>
              <w:divBdr>
                <w:top w:val="none" w:sz="0" w:space="0" w:color="auto"/>
                <w:left w:val="none" w:sz="0" w:space="0" w:color="auto"/>
                <w:bottom w:val="none" w:sz="0" w:space="0" w:color="auto"/>
                <w:right w:val="none" w:sz="0" w:space="0" w:color="auto"/>
              </w:divBdr>
              <w:divsChild>
                <w:div w:id="4579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0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eader" Target="header2.xml"/><Relationship Id="rId26" Type="http://schemas.openxmlformats.org/officeDocument/2006/relationships/footer" Target="footer3.xml"/><Relationship Id="rId39" Type="http://schemas.openxmlformats.org/officeDocument/2006/relationships/header" Target="header10.xml"/><Relationship Id="rId21" Type="http://schemas.openxmlformats.org/officeDocument/2006/relationships/hyperlink" Target="http://www.parchment.com" TargetMode="External"/><Relationship Id="rId34" Type="http://schemas.openxmlformats.org/officeDocument/2006/relationships/header" Target="header8.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footer" Target="footer5.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image" Target="media/image10.emf"/><Relationship Id="rId40" Type="http://schemas.openxmlformats.org/officeDocument/2006/relationships/footer" Target="footer9.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http://www.remnantprep.net/donate/" TargetMode="External"/><Relationship Id="rId28" Type="http://schemas.openxmlformats.org/officeDocument/2006/relationships/header" Target="header5.xml"/><Relationship Id="rId36" Type="http://schemas.openxmlformats.org/officeDocument/2006/relationships/image" Target="media/image9.png"/><Relationship Id="rId10" Type="http://schemas.openxmlformats.org/officeDocument/2006/relationships/hyperlink" Target="http://www.remnantprep.net/contact/admissions@remnantprep.net" TargetMode="External"/><Relationship Id="rId19" Type="http://schemas.openxmlformats.org/officeDocument/2006/relationships/footer" Target="footer1.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info@remnantprep.net" TargetMode="External"/><Relationship Id="rId14" Type="http://schemas.openxmlformats.org/officeDocument/2006/relationships/image" Target="media/image5.png"/><Relationship Id="rId22" Type="http://schemas.openxmlformats.org/officeDocument/2006/relationships/hyperlink" Target="http://www.remnantprep.net/" TargetMode="Externa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footer" Target="footer8.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9.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6.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7.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8.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9.xml.rels><?xml version="1.0" encoding="UTF-8" standalone="yes"?>
<Relationships xmlns="http://schemas.openxmlformats.org/package/2006/relationships"><Relationship Id="rId1" Type="http://schemas.openxmlformats.org/officeDocument/2006/relationships/hyperlink" Target="mailto:info@remnantprep.net"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1.wmf"/></Relationships>
</file>

<file path=word/_rels/header11.xml.rels><?xml version="1.0" encoding="UTF-8" standalone="yes"?>
<Relationships xmlns="http://schemas.openxmlformats.org/package/2006/relationships"><Relationship Id="rId1" Type="http://schemas.openxmlformats.org/officeDocument/2006/relationships/image" Target="media/image11.wmf"/></Relationships>
</file>

<file path=word/_rels/header9.xml.rels><?xml version="1.0" encoding="UTF-8" standalone="yes"?>
<Relationships xmlns="http://schemas.openxmlformats.org/package/2006/relationships"><Relationship Id="rId1"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2FD5C-978C-4B47-99F3-5A3494895BE2}">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84DD0-E98E-455C-94CB-B495C2FA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5729</Words>
  <Characters>32888</Characters>
  <Application>Microsoft Office Word</Application>
  <DocSecurity>0</DocSecurity>
  <Lines>483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mcintosh</dc:creator>
  <cp:keywords/>
  <dc:description/>
  <cp:lastModifiedBy>Madeline Ortiz</cp:lastModifiedBy>
  <cp:revision>3</cp:revision>
  <cp:lastPrinted>2024-11-21T07:14:00Z</cp:lastPrinted>
  <dcterms:created xsi:type="dcterms:W3CDTF">2025-08-05T09:18:00Z</dcterms:created>
  <dcterms:modified xsi:type="dcterms:W3CDTF">2025-08-05T09:19:00Z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documentId_9200</vt:lpwstr>
  </property>
  <property fmtid="{D5CDD505-2E9C-101B-9397-08002B2CF9AE}" pid="3" name="grammarly_documentContext">
    <vt:lpwstr>{"goals":[],"domain":"general","emotions":[],"dialect":"american"}</vt:lpwstr>
  </property>
</Properties>
</file>